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07" w:rsidRPr="002721B8" w:rsidRDefault="00091E85" w:rsidP="00103847">
      <w:pPr>
        <w:widowControl w:val="0"/>
        <w:autoSpaceDE w:val="0"/>
        <w:autoSpaceDN w:val="0"/>
        <w:adjustRightInd w:val="0"/>
        <w:rPr>
          <w:rFonts w:ascii="Times New Roman" w:hAnsi="Times New Roman"/>
          <w:b/>
          <w:bCs/>
          <w:sz w:val="12"/>
          <w:szCs w:val="12"/>
          <w:lang w:val="en-US"/>
        </w:rPr>
      </w:pPr>
      <w:r w:rsidRPr="002721B8">
        <w:rPr>
          <w:rFonts w:ascii="Times New Roman" w:hAnsi="Times New Roman"/>
          <w:b/>
          <w:bCs/>
          <w:sz w:val="12"/>
          <w:szCs w:val="12"/>
          <w:lang w:val="en-US"/>
        </w:rPr>
        <w:drawing>
          <wp:anchor distT="0" distB="0" distL="114300" distR="114300" simplePos="0" relativeHeight="251657728" behindDoc="1" locked="0" layoutInCell="1" allowOverlap="1">
            <wp:simplePos x="0" y="0"/>
            <wp:positionH relativeFrom="column">
              <wp:posOffset>2552700</wp:posOffset>
            </wp:positionH>
            <wp:positionV relativeFrom="paragraph">
              <wp:posOffset>-657225</wp:posOffset>
            </wp:positionV>
            <wp:extent cx="742950" cy="696595"/>
            <wp:effectExtent l="19050" t="0" r="0" b="0"/>
            <wp:wrapThrough wrapText="bothSides">
              <wp:wrapPolygon edited="0">
                <wp:start x="-554" y="0"/>
                <wp:lineTo x="-554" y="21265"/>
                <wp:lineTo x="21600" y="21265"/>
                <wp:lineTo x="21600" y="0"/>
                <wp:lineTo x="-554" y="0"/>
              </wp:wrapPolygon>
            </wp:wrapThrough>
            <wp:docPr id="2" name="Picture 2" descr="Earth Summit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Summit_DS"/>
                    <pic:cNvPicPr>
                      <a:picLocks noChangeAspect="1" noChangeArrowheads="1"/>
                    </pic:cNvPicPr>
                  </pic:nvPicPr>
                  <pic:blipFill>
                    <a:blip r:embed="rId7"/>
                    <a:srcRect/>
                    <a:stretch>
                      <a:fillRect/>
                    </a:stretch>
                  </pic:blipFill>
                  <pic:spPr bwMode="auto">
                    <a:xfrm>
                      <a:off x="0" y="0"/>
                      <a:ext cx="742950" cy="696595"/>
                    </a:xfrm>
                    <a:prstGeom prst="rect">
                      <a:avLst/>
                    </a:prstGeom>
                    <a:noFill/>
                    <a:ln w="9525">
                      <a:noFill/>
                      <a:miter lim="800000"/>
                      <a:headEnd/>
                      <a:tailEnd/>
                    </a:ln>
                  </pic:spPr>
                </pic:pic>
              </a:graphicData>
            </a:graphic>
          </wp:anchor>
        </w:drawing>
      </w:r>
    </w:p>
    <w:p w:rsidR="000F4D07" w:rsidRPr="00103847" w:rsidRDefault="000F4D07" w:rsidP="00103847">
      <w:pPr>
        <w:widowControl w:val="0"/>
        <w:autoSpaceDE w:val="0"/>
        <w:autoSpaceDN w:val="0"/>
        <w:adjustRightInd w:val="0"/>
        <w:jc w:val="center"/>
        <w:rPr>
          <w:rFonts w:ascii="Times New Roman" w:hAnsi="Times New Roman"/>
          <w:b/>
          <w:bCs/>
          <w:i/>
          <w:sz w:val="36"/>
          <w:szCs w:val="36"/>
          <w:lang w:val="en-US"/>
        </w:rPr>
      </w:pPr>
      <w:r w:rsidRPr="00103847">
        <w:rPr>
          <w:rFonts w:ascii="Times New Roman" w:hAnsi="Times New Roman"/>
          <w:b/>
          <w:bCs/>
          <w:sz w:val="36"/>
          <w:szCs w:val="36"/>
          <w:lang w:val="en-US"/>
        </w:rPr>
        <w:t xml:space="preserve">Columbia University Earth Summit 2012: </w:t>
      </w:r>
      <w:r w:rsidRPr="00A8719A">
        <w:rPr>
          <w:rFonts w:ascii="Times New Roman" w:hAnsi="Times New Roman"/>
          <w:b/>
          <w:bCs/>
          <w:sz w:val="36"/>
          <w:szCs w:val="36"/>
          <w:lang w:val="en-US"/>
        </w:rPr>
        <w:t>A Call to Action</w:t>
      </w:r>
    </w:p>
    <w:p w:rsidR="00C42E93" w:rsidRPr="009E2B6C" w:rsidRDefault="000F4D07" w:rsidP="009E2B6C">
      <w:pPr>
        <w:widowControl w:val="0"/>
        <w:autoSpaceDE w:val="0"/>
        <w:autoSpaceDN w:val="0"/>
        <w:adjustRightInd w:val="0"/>
        <w:jc w:val="center"/>
        <w:rPr>
          <w:rFonts w:ascii="Times New Roman" w:hAnsi="Times New Roman"/>
          <w:b/>
          <w:bCs/>
          <w:i/>
          <w:sz w:val="26"/>
          <w:szCs w:val="36"/>
          <w:lang w:val="en-US"/>
        </w:rPr>
      </w:pPr>
      <w:r w:rsidRPr="00103847">
        <w:rPr>
          <w:rFonts w:ascii="Times New Roman" w:hAnsi="Times New Roman"/>
          <w:b/>
          <w:bCs/>
          <w:i/>
          <w:sz w:val="26"/>
          <w:szCs w:val="36"/>
          <w:lang w:val="en-US"/>
        </w:rPr>
        <w:t>April 25, 2012</w:t>
      </w:r>
    </w:p>
    <w:p w:rsidR="00C42E93" w:rsidRPr="001E57B5" w:rsidRDefault="00C42E93" w:rsidP="00C42E93">
      <w:pPr>
        <w:widowControl w:val="0"/>
        <w:autoSpaceDE w:val="0"/>
        <w:autoSpaceDN w:val="0"/>
        <w:adjustRightInd w:val="0"/>
        <w:rPr>
          <w:rFonts w:ascii="Times New Roman" w:hAnsi="Times New Roman"/>
          <w:b/>
          <w:bCs/>
          <w:i/>
          <w:sz w:val="20"/>
          <w:szCs w:val="20"/>
          <w:lang w:val="en-US"/>
        </w:rPr>
      </w:pPr>
    </w:p>
    <w:p w:rsidR="00C42E93" w:rsidRPr="00103847" w:rsidRDefault="00091E85" w:rsidP="00C42E93">
      <w:pPr>
        <w:widowControl w:val="0"/>
        <w:autoSpaceDE w:val="0"/>
        <w:autoSpaceDN w:val="0"/>
        <w:adjustRightInd w:val="0"/>
        <w:rPr>
          <w:rFonts w:ascii="Times New Roman" w:hAnsi="Times New Roman"/>
          <w:b/>
          <w:bCs/>
          <w:lang w:val="en-US"/>
        </w:rPr>
      </w:pPr>
      <w:r w:rsidRPr="00103847">
        <w:rPr>
          <w:rFonts w:ascii="Times New Roman" w:hAnsi="Times New Roman"/>
          <w:b/>
          <w:bCs/>
          <w:lang w:val="en-US"/>
        </w:rPr>
        <w:t>12:00-</w:t>
      </w:r>
      <w:r w:rsidR="009E2B6C">
        <w:rPr>
          <w:rFonts w:ascii="Times New Roman" w:hAnsi="Times New Roman"/>
          <w:b/>
          <w:bCs/>
          <w:lang w:val="en-US"/>
        </w:rPr>
        <w:t>1:00</w:t>
      </w:r>
      <w:r w:rsidR="00C42E93" w:rsidRPr="00103847">
        <w:rPr>
          <w:rFonts w:ascii="Times New Roman" w:hAnsi="Times New Roman"/>
          <w:b/>
          <w:bCs/>
          <w:lang w:val="en-US"/>
        </w:rPr>
        <w:t xml:space="preserve">pm </w:t>
      </w:r>
      <w:r w:rsidR="00C42E93" w:rsidRPr="00103847">
        <w:rPr>
          <w:rFonts w:ascii="Times New Roman" w:hAnsi="Times New Roman"/>
          <w:b/>
          <w:bCs/>
          <w:lang w:val="en-US"/>
        </w:rPr>
        <w:tab/>
      </w:r>
      <w:r w:rsidR="00AE57BE">
        <w:rPr>
          <w:rFonts w:ascii="Times New Roman" w:hAnsi="Times New Roman"/>
          <w:b/>
          <w:bCs/>
          <w:i/>
          <w:lang w:val="en-US"/>
        </w:rPr>
        <w:t>Conference R</w:t>
      </w:r>
      <w:r w:rsidR="00C42E93" w:rsidRPr="00103847">
        <w:rPr>
          <w:rFonts w:ascii="Times New Roman" w:hAnsi="Times New Roman"/>
          <w:b/>
          <w:bCs/>
          <w:i/>
          <w:lang w:val="en-US"/>
        </w:rPr>
        <w:t>egistration</w:t>
      </w:r>
    </w:p>
    <w:p w:rsidR="00E07567" w:rsidRPr="00CB5DBD" w:rsidRDefault="00E07567" w:rsidP="00C42E93">
      <w:pPr>
        <w:widowControl w:val="0"/>
        <w:autoSpaceDE w:val="0"/>
        <w:autoSpaceDN w:val="0"/>
        <w:adjustRightInd w:val="0"/>
        <w:rPr>
          <w:rFonts w:ascii="Times New Roman" w:hAnsi="Times New Roman"/>
          <w:b/>
          <w:bCs/>
          <w:sz w:val="18"/>
          <w:szCs w:val="18"/>
          <w:lang w:val="en-US"/>
        </w:rPr>
      </w:pPr>
    </w:p>
    <w:p w:rsidR="00C42E93" w:rsidRPr="00103847" w:rsidRDefault="00091E85" w:rsidP="00091E85">
      <w:pPr>
        <w:widowControl w:val="0"/>
        <w:autoSpaceDE w:val="0"/>
        <w:autoSpaceDN w:val="0"/>
        <w:adjustRightInd w:val="0"/>
        <w:ind w:left="2160" w:hanging="2160"/>
        <w:rPr>
          <w:rFonts w:ascii="Times New Roman" w:hAnsi="Times New Roman"/>
          <w:b/>
          <w:bCs/>
          <w:i/>
          <w:iCs/>
          <w:sz w:val="22"/>
          <w:szCs w:val="22"/>
          <w:lang w:val="en-US"/>
        </w:rPr>
      </w:pPr>
      <w:r w:rsidRPr="00103847">
        <w:rPr>
          <w:rFonts w:ascii="Times New Roman" w:hAnsi="Times New Roman"/>
          <w:b/>
          <w:bCs/>
          <w:lang w:val="en-US"/>
        </w:rPr>
        <w:t>1:00-</w:t>
      </w:r>
      <w:r w:rsidR="001E57B5">
        <w:rPr>
          <w:rFonts w:ascii="Times New Roman" w:hAnsi="Times New Roman"/>
          <w:b/>
          <w:bCs/>
          <w:lang w:val="en-US"/>
        </w:rPr>
        <w:t>2:00</w:t>
      </w:r>
      <w:r w:rsidR="002D5FC6" w:rsidRPr="00103847">
        <w:rPr>
          <w:rFonts w:ascii="Times New Roman" w:hAnsi="Times New Roman"/>
          <w:b/>
          <w:bCs/>
          <w:lang w:val="en-US"/>
        </w:rPr>
        <w:t>pm</w:t>
      </w:r>
      <w:r w:rsidR="002D5FC6" w:rsidRPr="00103847">
        <w:rPr>
          <w:rFonts w:ascii="Times New Roman" w:hAnsi="Times New Roman"/>
          <w:b/>
          <w:bCs/>
          <w:lang w:val="en-US"/>
        </w:rPr>
        <w:tab/>
      </w:r>
      <w:r w:rsidR="002D5FC6" w:rsidRPr="00103847">
        <w:rPr>
          <w:rFonts w:ascii="Times New Roman" w:hAnsi="Times New Roman"/>
          <w:b/>
          <w:bCs/>
          <w:sz w:val="22"/>
          <w:szCs w:val="22"/>
          <w:lang w:val="en-US"/>
        </w:rPr>
        <w:t>ENERGY</w:t>
      </w:r>
      <w:r w:rsidR="00B33629" w:rsidRPr="00103847">
        <w:rPr>
          <w:rFonts w:ascii="Times New Roman" w:hAnsi="Times New Roman"/>
          <w:b/>
          <w:bCs/>
          <w:sz w:val="22"/>
          <w:szCs w:val="22"/>
          <w:lang w:val="en-US"/>
        </w:rPr>
        <w:t>:</w:t>
      </w:r>
      <w:r w:rsidR="00B33629" w:rsidRPr="00103847">
        <w:rPr>
          <w:rFonts w:ascii="Times New Roman" w:hAnsi="Times New Roman"/>
          <w:b/>
          <w:bCs/>
          <w:i/>
          <w:iCs/>
          <w:sz w:val="22"/>
          <w:szCs w:val="22"/>
          <w:lang w:val="en-US"/>
        </w:rPr>
        <w:t> </w:t>
      </w:r>
      <w:r w:rsidR="00B33629" w:rsidRPr="001D3DAA">
        <w:rPr>
          <w:rFonts w:ascii="Times New Roman" w:hAnsi="Times New Roman"/>
          <w:b/>
          <w:bCs/>
          <w:i/>
          <w:iCs/>
          <w:lang w:val="en-US"/>
        </w:rPr>
        <w:t xml:space="preserve">Can We </w:t>
      </w:r>
      <w:r w:rsidRPr="001D3DAA">
        <w:rPr>
          <w:rFonts w:ascii="Times New Roman" w:hAnsi="Times New Roman"/>
          <w:b/>
          <w:bCs/>
          <w:i/>
          <w:iCs/>
          <w:lang w:val="en-US"/>
        </w:rPr>
        <w:t xml:space="preserve">Alleviate Energy Poverty in Our </w:t>
      </w:r>
      <w:r w:rsidR="00B33629" w:rsidRPr="001D3DAA">
        <w:rPr>
          <w:rFonts w:ascii="Times New Roman" w:hAnsi="Times New Roman"/>
          <w:b/>
          <w:bCs/>
          <w:i/>
          <w:iCs/>
          <w:lang w:val="en-US"/>
        </w:rPr>
        <w:t>Lifetime? Sustainability in a Renewable Future</w:t>
      </w:r>
    </w:p>
    <w:p w:rsidR="00091E85" w:rsidRPr="00C33E7C" w:rsidRDefault="00091E85" w:rsidP="00091E85">
      <w:pPr>
        <w:widowControl w:val="0"/>
        <w:autoSpaceDE w:val="0"/>
        <w:autoSpaceDN w:val="0"/>
        <w:adjustRightInd w:val="0"/>
        <w:ind w:left="2160" w:hanging="2160"/>
        <w:rPr>
          <w:rFonts w:ascii="Times New Roman" w:hAnsi="Times New Roman"/>
          <w:sz w:val="12"/>
          <w:szCs w:val="12"/>
          <w:lang w:val="en-US"/>
        </w:rPr>
      </w:pPr>
    </w:p>
    <w:p w:rsidR="002D5FC6" w:rsidRPr="00103847" w:rsidRDefault="002D5FC6" w:rsidP="00E07567">
      <w:pPr>
        <w:numPr>
          <w:ilvl w:val="0"/>
          <w:numId w:val="2"/>
        </w:numPr>
        <w:shd w:val="clear" w:color="auto" w:fill="FFFFFF"/>
        <w:spacing w:line="300" w:lineRule="atLeast"/>
        <w:rPr>
          <w:rFonts w:ascii="Times New Roman" w:eastAsia="Times New Roman" w:hAnsi="Times New Roman"/>
          <w:sz w:val="22"/>
          <w:szCs w:val="22"/>
          <w:lang w:val="en-US" w:eastAsia="zh-CN"/>
        </w:rPr>
      </w:pPr>
      <w:r w:rsidRPr="00103847">
        <w:rPr>
          <w:rFonts w:ascii="Times New Roman" w:eastAsia="Times New Roman" w:hAnsi="Times New Roman"/>
          <w:b/>
          <w:bCs/>
          <w:sz w:val="22"/>
          <w:szCs w:val="22"/>
          <w:lang w:val="en-US" w:eastAsia="zh-CN"/>
        </w:rPr>
        <w:t>Moderator: Ellen Morris</w:t>
      </w:r>
      <w:r w:rsidRPr="0084538A">
        <w:rPr>
          <w:rFonts w:ascii="Times New Roman" w:eastAsia="Times New Roman" w:hAnsi="Times New Roman"/>
          <w:bCs/>
          <w:sz w:val="22"/>
          <w:szCs w:val="22"/>
          <w:lang w:val="en-US" w:eastAsia="zh-CN"/>
        </w:rPr>
        <w:t>,</w:t>
      </w:r>
      <w:r w:rsidR="00E343EC">
        <w:rPr>
          <w:rFonts w:ascii="Times New Roman" w:eastAsia="Times New Roman" w:hAnsi="Times New Roman"/>
          <w:sz w:val="22"/>
          <w:szCs w:val="22"/>
          <w:lang w:val="en-US" w:eastAsia="zh-CN"/>
        </w:rPr>
        <w:t> Director of</w:t>
      </w:r>
      <w:r w:rsidRPr="00103847">
        <w:rPr>
          <w:rFonts w:ascii="Times New Roman" w:eastAsia="Times New Roman" w:hAnsi="Times New Roman"/>
          <w:sz w:val="22"/>
          <w:szCs w:val="22"/>
          <w:lang w:val="en-US" w:eastAsia="zh-CN"/>
        </w:rPr>
        <w:t xml:space="preserve"> Int</w:t>
      </w:r>
      <w:r w:rsidR="00E343EC">
        <w:rPr>
          <w:rFonts w:ascii="Times New Roman" w:eastAsia="Times New Roman" w:hAnsi="Times New Roman"/>
          <w:sz w:val="22"/>
          <w:szCs w:val="22"/>
          <w:lang w:val="en-US" w:eastAsia="zh-CN"/>
        </w:rPr>
        <w:t>ernational Energy Management &amp;</w:t>
      </w:r>
      <w:r w:rsidRPr="00103847">
        <w:rPr>
          <w:rFonts w:ascii="Times New Roman" w:eastAsia="Times New Roman" w:hAnsi="Times New Roman"/>
          <w:sz w:val="22"/>
          <w:szCs w:val="22"/>
          <w:lang w:val="en-US" w:eastAsia="zh-CN"/>
        </w:rPr>
        <w:t xml:space="preserve"> Policy</w:t>
      </w:r>
      <w:r w:rsidR="006F6864">
        <w:rPr>
          <w:rFonts w:ascii="Times New Roman" w:eastAsia="Times New Roman" w:hAnsi="Times New Roman"/>
          <w:sz w:val="22"/>
          <w:szCs w:val="22"/>
          <w:lang w:val="en-US" w:eastAsia="zh-CN"/>
        </w:rPr>
        <w:t xml:space="preserve"> and Sustainable Energy Policy</w:t>
      </w:r>
      <w:r w:rsidRPr="00103847">
        <w:rPr>
          <w:rFonts w:ascii="Times New Roman" w:eastAsia="Times New Roman" w:hAnsi="Times New Roman"/>
          <w:sz w:val="22"/>
          <w:szCs w:val="22"/>
          <w:lang w:val="en-US" w:eastAsia="zh-CN"/>
        </w:rPr>
        <w:t xml:space="preserve"> track</w:t>
      </w:r>
      <w:r w:rsidR="006F6864">
        <w:rPr>
          <w:rFonts w:ascii="Times New Roman" w:eastAsia="Times New Roman" w:hAnsi="Times New Roman"/>
          <w:sz w:val="22"/>
          <w:szCs w:val="22"/>
          <w:lang w:val="en-US" w:eastAsia="zh-CN"/>
        </w:rPr>
        <w:t>s</w:t>
      </w:r>
      <w:r w:rsidRPr="00103847">
        <w:rPr>
          <w:rFonts w:ascii="Times New Roman" w:eastAsia="Times New Roman" w:hAnsi="Times New Roman"/>
          <w:sz w:val="22"/>
          <w:szCs w:val="22"/>
          <w:lang w:val="en-US" w:eastAsia="zh-CN"/>
        </w:rPr>
        <w:t>, Columbia University School of International and Public Affairs  </w:t>
      </w:r>
    </w:p>
    <w:p w:rsidR="002D5FC6" w:rsidRPr="00103847" w:rsidRDefault="002D5FC6" w:rsidP="00E07567">
      <w:pPr>
        <w:numPr>
          <w:ilvl w:val="0"/>
          <w:numId w:val="2"/>
        </w:numPr>
        <w:shd w:val="clear" w:color="auto" w:fill="FFFFFF"/>
        <w:spacing w:line="300" w:lineRule="atLeast"/>
        <w:rPr>
          <w:rFonts w:ascii="Times New Roman" w:eastAsia="Times New Roman" w:hAnsi="Times New Roman"/>
          <w:sz w:val="22"/>
          <w:szCs w:val="22"/>
          <w:lang w:val="en-US" w:eastAsia="zh-CN"/>
        </w:rPr>
      </w:pPr>
      <w:r w:rsidRPr="00103847">
        <w:rPr>
          <w:rFonts w:ascii="Times New Roman" w:eastAsia="Times New Roman" w:hAnsi="Times New Roman"/>
          <w:b/>
          <w:bCs/>
          <w:sz w:val="22"/>
          <w:szCs w:val="22"/>
          <w:lang w:val="en-US" w:eastAsia="zh-CN"/>
        </w:rPr>
        <w:t>Vijay Modi: </w:t>
      </w:r>
      <w:r w:rsidRPr="00103847">
        <w:rPr>
          <w:rFonts w:ascii="Times New Roman" w:eastAsia="Times New Roman" w:hAnsi="Times New Roman"/>
          <w:sz w:val="22"/>
          <w:szCs w:val="22"/>
          <w:lang w:val="en-US" w:eastAsia="zh-CN"/>
        </w:rPr>
        <w:t>Professor of Mechanical Engineering, Columbia University </w:t>
      </w:r>
    </w:p>
    <w:p w:rsidR="00E07567" w:rsidRPr="00103847" w:rsidRDefault="002D5FC6" w:rsidP="00E07567">
      <w:pPr>
        <w:numPr>
          <w:ilvl w:val="0"/>
          <w:numId w:val="2"/>
        </w:numPr>
        <w:shd w:val="clear" w:color="auto" w:fill="FFFFFF"/>
        <w:spacing w:line="300" w:lineRule="atLeast"/>
        <w:rPr>
          <w:rFonts w:ascii="Times New Roman" w:eastAsia="Times New Roman" w:hAnsi="Times New Roman"/>
          <w:sz w:val="22"/>
          <w:szCs w:val="22"/>
          <w:lang w:val="en-US" w:eastAsia="zh-CN"/>
        </w:rPr>
      </w:pPr>
      <w:r w:rsidRPr="00103847">
        <w:rPr>
          <w:rFonts w:ascii="Times New Roman" w:eastAsia="Times New Roman" w:hAnsi="Times New Roman"/>
          <w:b/>
          <w:bCs/>
          <w:sz w:val="22"/>
          <w:szCs w:val="22"/>
          <w:lang w:val="en-US" w:eastAsia="zh-CN"/>
        </w:rPr>
        <w:t>Srijana Rana: </w:t>
      </w:r>
      <w:r w:rsidRPr="00103847">
        <w:rPr>
          <w:rFonts w:ascii="Times New Roman" w:eastAsia="Times New Roman" w:hAnsi="Times New Roman"/>
          <w:sz w:val="22"/>
          <w:szCs w:val="22"/>
          <w:lang w:val="en-US" w:eastAsia="zh-CN"/>
        </w:rPr>
        <w:t>Policy Specialist</w:t>
      </w:r>
      <w:r w:rsidR="00E07567" w:rsidRPr="00103847">
        <w:rPr>
          <w:rFonts w:ascii="Times New Roman" w:eastAsia="Times New Roman" w:hAnsi="Times New Roman"/>
          <w:sz w:val="22"/>
          <w:szCs w:val="22"/>
          <w:lang w:val="en-US" w:eastAsia="zh-CN"/>
        </w:rPr>
        <w:t>-Integrated Value Chains, UNDP</w:t>
      </w:r>
    </w:p>
    <w:p w:rsidR="00E07567" w:rsidRPr="00103847" w:rsidRDefault="002D5FC6" w:rsidP="00E07567">
      <w:pPr>
        <w:numPr>
          <w:ilvl w:val="0"/>
          <w:numId w:val="2"/>
        </w:numPr>
        <w:shd w:val="clear" w:color="auto" w:fill="FFFFFF"/>
        <w:spacing w:line="300" w:lineRule="atLeast"/>
        <w:rPr>
          <w:rFonts w:ascii="Times New Roman" w:eastAsia="Times New Roman" w:hAnsi="Times New Roman"/>
          <w:sz w:val="22"/>
          <w:szCs w:val="22"/>
          <w:lang w:val="en-US" w:eastAsia="zh-CN"/>
        </w:rPr>
      </w:pPr>
      <w:r w:rsidRPr="00103847">
        <w:rPr>
          <w:rFonts w:ascii="Times New Roman" w:eastAsia="Times New Roman" w:hAnsi="Times New Roman"/>
          <w:b/>
          <w:bCs/>
          <w:sz w:val="22"/>
          <w:szCs w:val="22"/>
          <w:lang w:val="en-US" w:eastAsia="zh-CN"/>
        </w:rPr>
        <w:t>Allison Archambault:</w:t>
      </w:r>
      <w:r w:rsidRPr="00103847">
        <w:rPr>
          <w:rFonts w:ascii="Times New Roman" w:eastAsia="Times New Roman" w:hAnsi="Times New Roman"/>
          <w:sz w:val="22"/>
          <w:szCs w:val="22"/>
          <w:lang w:val="en-US" w:eastAsia="zh-CN"/>
        </w:rPr>
        <w:t> Pres</w:t>
      </w:r>
      <w:r w:rsidR="00E07567" w:rsidRPr="00103847">
        <w:rPr>
          <w:rFonts w:ascii="Times New Roman" w:eastAsia="Times New Roman" w:hAnsi="Times New Roman"/>
          <w:sz w:val="22"/>
          <w:szCs w:val="22"/>
          <w:lang w:val="en-US" w:eastAsia="zh-CN"/>
        </w:rPr>
        <w:t>ident, EarthSpark International</w:t>
      </w:r>
    </w:p>
    <w:p w:rsidR="002D5FC6" w:rsidRPr="00103847" w:rsidRDefault="002D5FC6" w:rsidP="00E07567">
      <w:pPr>
        <w:numPr>
          <w:ilvl w:val="0"/>
          <w:numId w:val="2"/>
        </w:numPr>
        <w:shd w:val="clear" w:color="auto" w:fill="FFFFFF"/>
        <w:spacing w:line="300" w:lineRule="atLeast"/>
        <w:rPr>
          <w:rFonts w:ascii="Times New Roman" w:eastAsia="Times New Roman" w:hAnsi="Times New Roman"/>
          <w:sz w:val="22"/>
          <w:szCs w:val="22"/>
          <w:lang w:val="en-US" w:eastAsia="zh-CN"/>
        </w:rPr>
      </w:pPr>
      <w:r w:rsidRPr="00103847">
        <w:rPr>
          <w:rFonts w:ascii="Times New Roman" w:eastAsia="Times New Roman" w:hAnsi="Times New Roman"/>
          <w:b/>
          <w:bCs/>
          <w:sz w:val="22"/>
          <w:szCs w:val="22"/>
          <w:lang w:val="en-US" w:eastAsia="zh-CN"/>
        </w:rPr>
        <w:t>Nijhad Jamal: </w:t>
      </w:r>
      <w:r w:rsidRPr="00103847">
        <w:rPr>
          <w:rFonts w:ascii="Times New Roman" w:eastAsia="Times New Roman" w:hAnsi="Times New Roman"/>
          <w:sz w:val="22"/>
          <w:szCs w:val="22"/>
          <w:lang w:val="en-US" w:eastAsia="zh-CN"/>
        </w:rPr>
        <w:t>Portfolio Manage</w:t>
      </w:r>
      <w:r w:rsidR="0033398C">
        <w:rPr>
          <w:rFonts w:ascii="Times New Roman" w:eastAsia="Times New Roman" w:hAnsi="Times New Roman"/>
          <w:sz w:val="22"/>
          <w:szCs w:val="22"/>
          <w:lang w:val="en-US" w:eastAsia="zh-CN"/>
        </w:rPr>
        <w:t>r</w:t>
      </w:r>
      <w:r w:rsidRPr="00103847">
        <w:rPr>
          <w:rFonts w:ascii="Times New Roman" w:eastAsia="Times New Roman" w:hAnsi="Times New Roman"/>
          <w:sz w:val="22"/>
          <w:szCs w:val="22"/>
          <w:lang w:val="en-US" w:eastAsia="zh-CN"/>
        </w:rPr>
        <w:t>, Acumen Fund</w:t>
      </w:r>
    </w:p>
    <w:p w:rsidR="002D5FC6" w:rsidRPr="00CB5DBD" w:rsidRDefault="002D5FC6" w:rsidP="002D5FC6">
      <w:pPr>
        <w:widowControl w:val="0"/>
        <w:autoSpaceDE w:val="0"/>
        <w:autoSpaceDN w:val="0"/>
        <w:adjustRightInd w:val="0"/>
        <w:rPr>
          <w:rFonts w:ascii="Times New Roman" w:hAnsi="Times New Roman"/>
          <w:b/>
          <w:bCs/>
          <w:sz w:val="18"/>
          <w:szCs w:val="18"/>
          <w:lang w:val="en-US"/>
        </w:rPr>
      </w:pPr>
    </w:p>
    <w:p w:rsidR="002D5FC6" w:rsidRPr="00103847" w:rsidRDefault="000F4D07" w:rsidP="002D5FC6">
      <w:pPr>
        <w:widowControl w:val="0"/>
        <w:autoSpaceDE w:val="0"/>
        <w:autoSpaceDN w:val="0"/>
        <w:adjustRightInd w:val="0"/>
        <w:rPr>
          <w:rFonts w:ascii="Times New Roman" w:hAnsi="Times New Roman"/>
          <w:b/>
          <w:bCs/>
          <w:lang w:val="en-US"/>
        </w:rPr>
      </w:pPr>
      <w:r w:rsidRPr="00103847">
        <w:rPr>
          <w:rFonts w:ascii="Times New Roman" w:hAnsi="Times New Roman"/>
          <w:b/>
          <w:bCs/>
          <w:lang w:val="en-US"/>
        </w:rPr>
        <w:t>2:00-2:10</w:t>
      </w:r>
      <w:r w:rsidR="009E2B6C">
        <w:rPr>
          <w:rFonts w:ascii="Times New Roman" w:hAnsi="Times New Roman"/>
          <w:b/>
          <w:bCs/>
          <w:lang w:val="en-US"/>
        </w:rPr>
        <w:t>pm</w:t>
      </w:r>
      <w:r w:rsidRPr="00103847">
        <w:rPr>
          <w:rFonts w:ascii="Times New Roman" w:hAnsi="Times New Roman"/>
          <w:b/>
          <w:bCs/>
          <w:lang w:val="en-US"/>
        </w:rPr>
        <w:tab/>
      </w:r>
      <w:r w:rsidR="00091E85" w:rsidRPr="00103847">
        <w:rPr>
          <w:rFonts w:ascii="Times New Roman" w:hAnsi="Times New Roman"/>
          <w:b/>
          <w:bCs/>
          <w:lang w:val="en-US"/>
        </w:rPr>
        <w:tab/>
      </w:r>
      <w:r w:rsidR="002D5FC6" w:rsidRPr="00103847">
        <w:rPr>
          <w:rFonts w:ascii="Times New Roman" w:hAnsi="Times New Roman"/>
          <w:b/>
          <w:bCs/>
          <w:i/>
          <w:lang w:val="en-US"/>
        </w:rPr>
        <w:t>Break</w:t>
      </w:r>
    </w:p>
    <w:p w:rsidR="002D5FC6" w:rsidRPr="00CB5DBD" w:rsidRDefault="002D5FC6" w:rsidP="002D5FC6">
      <w:pPr>
        <w:widowControl w:val="0"/>
        <w:autoSpaceDE w:val="0"/>
        <w:autoSpaceDN w:val="0"/>
        <w:adjustRightInd w:val="0"/>
        <w:rPr>
          <w:rFonts w:ascii="Times New Roman" w:hAnsi="Times New Roman"/>
          <w:b/>
          <w:bCs/>
          <w:sz w:val="18"/>
          <w:szCs w:val="18"/>
          <w:lang w:val="en-US"/>
        </w:rPr>
      </w:pPr>
    </w:p>
    <w:p w:rsidR="002D5FC6" w:rsidRPr="00103847" w:rsidRDefault="00C54B5E" w:rsidP="009E2B6C">
      <w:pPr>
        <w:widowControl w:val="0"/>
        <w:autoSpaceDE w:val="0"/>
        <w:autoSpaceDN w:val="0"/>
        <w:adjustRightInd w:val="0"/>
        <w:ind w:left="2160" w:hanging="2160"/>
        <w:rPr>
          <w:rFonts w:ascii="Times New Roman" w:hAnsi="Times New Roman"/>
          <w:b/>
          <w:bCs/>
          <w:i/>
          <w:lang w:val="en-US"/>
        </w:rPr>
      </w:pPr>
      <w:r>
        <w:rPr>
          <w:rFonts w:ascii="Times New Roman" w:hAnsi="Times New Roman"/>
          <w:b/>
          <w:bCs/>
          <w:lang w:val="en-US"/>
        </w:rPr>
        <w:t>2:10-</w:t>
      </w:r>
      <w:r w:rsidR="00B33629" w:rsidRPr="00103847">
        <w:rPr>
          <w:rFonts w:ascii="Times New Roman" w:hAnsi="Times New Roman"/>
          <w:b/>
          <w:bCs/>
          <w:lang w:val="en-US"/>
        </w:rPr>
        <w:t>3:10pm</w:t>
      </w:r>
      <w:r w:rsidR="00B33629" w:rsidRPr="00103847">
        <w:rPr>
          <w:rFonts w:ascii="Times New Roman" w:hAnsi="Times New Roman"/>
          <w:b/>
          <w:bCs/>
          <w:lang w:val="en-US"/>
        </w:rPr>
        <w:tab/>
        <w:t>FOOD</w:t>
      </w:r>
      <w:r w:rsidR="000F4D07" w:rsidRPr="00103847">
        <w:rPr>
          <w:rFonts w:ascii="Times New Roman" w:hAnsi="Times New Roman"/>
          <w:b/>
          <w:bCs/>
          <w:lang w:val="en-US"/>
        </w:rPr>
        <w:t xml:space="preserve">: </w:t>
      </w:r>
      <w:r w:rsidR="009E2B6C">
        <w:rPr>
          <w:rFonts w:ascii="Times New Roman" w:hAnsi="Times New Roman"/>
          <w:b/>
          <w:bCs/>
          <w:i/>
          <w:lang w:val="en-US"/>
        </w:rPr>
        <w:t>The R</w:t>
      </w:r>
      <w:r w:rsidR="000F4D07" w:rsidRPr="00103847">
        <w:rPr>
          <w:rFonts w:ascii="Times New Roman" w:hAnsi="Times New Roman"/>
          <w:b/>
          <w:bCs/>
          <w:i/>
          <w:lang w:val="en-US"/>
        </w:rPr>
        <w:t>ole of Business, Donors, and Research in Ensuring Food Security</w:t>
      </w:r>
    </w:p>
    <w:p w:rsidR="00091E85" w:rsidRPr="00C33E7C" w:rsidRDefault="00091E85" w:rsidP="00C42E93">
      <w:pPr>
        <w:widowControl w:val="0"/>
        <w:autoSpaceDE w:val="0"/>
        <w:autoSpaceDN w:val="0"/>
        <w:adjustRightInd w:val="0"/>
        <w:rPr>
          <w:rFonts w:ascii="Times New Roman" w:hAnsi="Times New Roman"/>
          <w:b/>
          <w:bCs/>
          <w:sz w:val="12"/>
          <w:szCs w:val="12"/>
          <w:lang w:val="en-US"/>
        </w:rPr>
      </w:pPr>
    </w:p>
    <w:p w:rsidR="00E07567" w:rsidRPr="00103847" w:rsidRDefault="00E07567" w:rsidP="00E07567">
      <w:pPr>
        <w:numPr>
          <w:ilvl w:val="0"/>
          <w:numId w:val="2"/>
        </w:numPr>
        <w:spacing w:line="300" w:lineRule="atLeast"/>
        <w:rPr>
          <w:rFonts w:ascii="Times New Roman" w:eastAsia="Times New Roman" w:hAnsi="Times New Roman"/>
          <w:b/>
          <w:bCs/>
          <w:sz w:val="22"/>
          <w:szCs w:val="22"/>
          <w:lang w:val="en-US" w:eastAsia="zh-CN"/>
        </w:rPr>
      </w:pPr>
      <w:r w:rsidRPr="00103847">
        <w:rPr>
          <w:rFonts w:ascii="Times New Roman" w:eastAsia="Times New Roman" w:hAnsi="Times New Roman"/>
          <w:b/>
          <w:bCs/>
          <w:sz w:val="22"/>
          <w:szCs w:val="22"/>
          <w:lang w:val="en-US" w:eastAsia="zh-CN"/>
        </w:rPr>
        <w:t>Moderator</w:t>
      </w:r>
      <w:r w:rsidR="0084538A">
        <w:rPr>
          <w:rFonts w:ascii="Times New Roman" w:eastAsia="Times New Roman" w:hAnsi="Times New Roman"/>
          <w:b/>
          <w:bCs/>
          <w:sz w:val="22"/>
          <w:szCs w:val="22"/>
          <w:lang w:val="en-US" w:eastAsia="zh-CN"/>
        </w:rPr>
        <w:t>: Glenn Denning</w:t>
      </w:r>
      <w:r w:rsidR="0084538A" w:rsidRPr="0084538A">
        <w:rPr>
          <w:rFonts w:ascii="Times New Roman" w:eastAsia="Times New Roman" w:hAnsi="Times New Roman"/>
          <w:bCs/>
          <w:sz w:val="22"/>
          <w:szCs w:val="22"/>
          <w:lang w:val="en-US" w:eastAsia="zh-CN"/>
        </w:rPr>
        <w:t>,</w:t>
      </w:r>
      <w:r w:rsidRPr="00103847">
        <w:rPr>
          <w:rFonts w:ascii="Times New Roman" w:eastAsia="Times New Roman" w:hAnsi="Times New Roman"/>
          <w:b/>
          <w:bCs/>
          <w:sz w:val="22"/>
          <w:szCs w:val="22"/>
          <w:lang w:val="en-US" w:eastAsia="zh-CN"/>
        </w:rPr>
        <w:t> </w:t>
      </w:r>
      <w:r w:rsidRPr="00103847">
        <w:rPr>
          <w:rFonts w:ascii="Times New Roman" w:eastAsia="Times New Roman" w:hAnsi="Times New Roman"/>
          <w:bCs/>
          <w:sz w:val="22"/>
          <w:szCs w:val="22"/>
          <w:lang w:val="en-US" w:eastAsia="zh-CN"/>
        </w:rPr>
        <w:t>Professor of Professional Practice at the Columbia University School of Inter</w:t>
      </w:r>
      <w:r w:rsidR="0084538A">
        <w:rPr>
          <w:rFonts w:ascii="Times New Roman" w:eastAsia="Times New Roman" w:hAnsi="Times New Roman"/>
          <w:bCs/>
          <w:sz w:val="22"/>
          <w:szCs w:val="22"/>
          <w:lang w:val="en-US" w:eastAsia="zh-CN"/>
        </w:rPr>
        <w:t>national and Public Affairs;</w:t>
      </w:r>
      <w:r w:rsidRPr="00103847">
        <w:rPr>
          <w:rFonts w:ascii="Times New Roman" w:eastAsia="Times New Roman" w:hAnsi="Times New Roman"/>
          <w:bCs/>
          <w:sz w:val="22"/>
          <w:szCs w:val="22"/>
          <w:lang w:val="en-US" w:eastAsia="zh-CN"/>
        </w:rPr>
        <w:t xml:space="preserve"> Director of the Center for Globalization and Sus</w:t>
      </w:r>
      <w:r w:rsidR="00291AD5">
        <w:rPr>
          <w:rFonts w:ascii="Times New Roman" w:eastAsia="Times New Roman" w:hAnsi="Times New Roman"/>
          <w:bCs/>
          <w:sz w:val="22"/>
          <w:szCs w:val="22"/>
          <w:lang w:val="en-US" w:eastAsia="zh-CN"/>
        </w:rPr>
        <w:t>tainable Development, The</w:t>
      </w:r>
      <w:r w:rsidRPr="00103847">
        <w:rPr>
          <w:rFonts w:ascii="Times New Roman" w:eastAsia="Times New Roman" w:hAnsi="Times New Roman"/>
          <w:bCs/>
          <w:sz w:val="22"/>
          <w:szCs w:val="22"/>
          <w:lang w:val="en-US" w:eastAsia="zh-CN"/>
        </w:rPr>
        <w:t xml:space="preserve"> Earth Institute</w:t>
      </w:r>
    </w:p>
    <w:p w:rsidR="00E07567" w:rsidRPr="00103847" w:rsidRDefault="00E07567" w:rsidP="00E07567">
      <w:pPr>
        <w:numPr>
          <w:ilvl w:val="0"/>
          <w:numId w:val="2"/>
        </w:numPr>
        <w:spacing w:line="300" w:lineRule="atLeast"/>
        <w:rPr>
          <w:rFonts w:ascii="Times New Roman" w:eastAsia="Times New Roman" w:hAnsi="Times New Roman"/>
          <w:bCs/>
          <w:sz w:val="22"/>
          <w:szCs w:val="22"/>
          <w:lang w:val="en-US" w:eastAsia="zh-CN"/>
        </w:rPr>
      </w:pPr>
      <w:r w:rsidRPr="00103847">
        <w:rPr>
          <w:rFonts w:ascii="Times New Roman" w:eastAsia="Times New Roman" w:hAnsi="Times New Roman"/>
          <w:b/>
          <w:bCs/>
          <w:sz w:val="22"/>
          <w:szCs w:val="22"/>
          <w:lang w:val="en-US" w:eastAsia="zh-CN"/>
        </w:rPr>
        <w:t>Carl Hausmann: </w:t>
      </w:r>
      <w:r w:rsidRPr="00103847">
        <w:rPr>
          <w:rFonts w:ascii="Times New Roman" w:eastAsia="Times New Roman" w:hAnsi="Times New Roman"/>
          <w:bCs/>
          <w:sz w:val="22"/>
          <w:szCs w:val="22"/>
          <w:lang w:val="en-US" w:eastAsia="zh-CN"/>
        </w:rPr>
        <w:t>Managing Director, Global Government and Corporate Affairs, Bunge Limited</w:t>
      </w:r>
    </w:p>
    <w:p w:rsidR="00E07567" w:rsidRPr="00103847" w:rsidRDefault="00E07567" w:rsidP="00E07567">
      <w:pPr>
        <w:numPr>
          <w:ilvl w:val="0"/>
          <w:numId w:val="2"/>
        </w:numPr>
        <w:spacing w:line="300" w:lineRule="atLeast"/>
        <w:rPr>
          <w:rFonts w:ascii="Times New Roman" w:eastAsia="Times New Roman" w:hAnsi="Times New Roman"/>
          <w:bCs/>
          <w:sz w:val="22"/>
          <w:szCs w:val="22"/>
          <w:lang w:val="en-US" w:eastAsia="zh-CN"/>
        </w:rPr>
      </w:pPr>
      <w:r w:rsidRPr="00103847">
        <w:rPr>
          <w:rFonts w:ascii="Times New Roman" w:eastAsia="Times New Roman" w:hAnsi="Times New Roman"/>
          <w:b/>
          <w:bCs/>
          <w:sz w:val="22"/>
          <w:szCs w:val="22"/>
          <w:lang w:val="en-US" w:eastAsia="zh-CN"/>
        </w:rPr>
        <w:t>Gary H. Toenniessen: </w:t>
      </w:r>
      <w:r w:rsidRPr="00103847">
        <w:rPr>
          <w:rFonts w:ascii="Times New Roman" w:eastAsia="Times New Roman" w:hAnsi="Times New Roman"/>
          <w:bCs/>
          <w:sz w:val="22"/>
          <w:szCs w:val="22"/>
          <w:lang w:val="en-US" w:eastAsia="zh-CN"/>
        </w:rPr>
        <w:t>Managing Director, Rockefeller Foundation</w:t>
      </w:r>
    </w:p>
    <w:p w:rsidR="00E07567" w:rsidRPr="00103847" w:rsidRDefault="00E07567" w:rsidP="00E07567">
      <w:pPr>
        <w:numPr>
          <w:ilvl w:val="0"/>
          <w:numId w:val="2"/>
        </w:numPr>
        <w:spacing w:line="300" w:lineRule="atLeast"/>
        <w:rPr>
          <w:rFonts w:ascii="Times New Roman" w:eastAsia="Times New Roman" w:hAnsi="Times New Roman"/>
          <w:bCs/>
          <w:sz w:val="22"/>
          <w:szCs w:val="22"/>
          <w:lang w:val="en-US" w:eastAsia="zh-CN"/>
        </w:rPr>
      </w:pPr>
      <w:r w:rsidRPr="00103847">
        <w:rPr>
          <w:rFonts w:ascii="Times New Roman" w:eastAsia="Times New Roman" w:hAnsi="Times New Roman"/>
          <w:b/>
          <w:bCs/>
          <w:sz w:val="22"/>
          <w:szCs w:val="22"/>
          <w:lang w:val="en-US" w:eastAsia="zh-CN"/>
        </w:rPr>
        <w:t>Cheryl Palm: </w:t>
      </w:r>
      <w:r w:rsidRPr="00103847">
        <w:rPr>
          <w:rFonts w:ascii="Times New Roman" w:eastAsia="Times New Roman" w:hAnsi="Times New Roman"/>
          <w:bCs/>
          <w:sz w:val="22"/>
          <w:szCs w:val="22"/>
          <w:lang w:val="en-US" w:eastAsia="zh-CN"/>
        </w:rPr>
        <w:t xml:space="preserve">Senior Research Scientist in the Tropical Agriculture and Rural Environment Program, </w:t>
      </w:r>
      <w:r w:rsidR="00291AD5">
        <w:rPr>
          <w:rFonts w:ascii="Times New Roman" w:eastAsia="Times New Roman" w:hAnsi="Times New Roman"/>
          <w:bCs/>
          <w:sz w:val="22"/>
          <w:szCs w:val="22"/>
          <w:lang w:val="en-US" w:eastAsia="zh-CN"/>
        </w:rPr>
        <w:t xml:space="preserve">The </w:t>
      </w:r>
      <w:r w:rsidRPr="00103847">
        <w:rPr>
          <w:rFonts w:ascii="Times New Roman" w:eastAsia="Times New Roman" w:hAnsi="Times New Roman"/>
          <w:bCs/>
          <w:sz w:val="22"/>
          <w:szCs w:val="22"/>
          <w:lang w:val="en-US" w:eastAsia="zh-CN"/>
        </w:rPr>
        <w:t>Earth Institute</w:t>
      </w:r>
      <w:r w:rsidRPr="00103847">
        <w:rPr>
          <w:rFonts w:ascii="Times New Roman" w:eastAsia="Times New Roman" w:hAnsi="Times New Roman"/>
          <w:b/>
          <w:bCs/>
          <w:sz w:val="22"/>
          <w:szCs w:val="22"/>
          <w:lang w:val="en-US" w:eastAsia="zh-CN"/>
        </w:rPr>
        <w:t> </w:t>
      </w:r>
    </w:p>
    <w:p w:rsidR="00E07567" w:rsidRPr="00CB5DBD" w:rsidRDefault="00E07567" w:rsidP="00E07567">
      <w:pPr>
        <w:spacing w:line="300" w:lineRule="atLeast"/>
        <w:ind w:left="720"/>
        <w:rPr>
          <w:rFonts w:ascii="Times New Roman" w:eastAsia="Times New Roman" w:hAnsi="Times New Roman"/>
          <w:bCs/>
          <w:sz w:val="18"/>
          <w:szCs w:val="18"/>
          <w:lang w:val="en-US" w:eastAsia="zh-CN"/>
        </w:rPr>
      </w:pPr>
    </w:p>
    <w:p w:rsidR="002D5FC6" w:rsidRPr="00103847" w:rsidRDefault="00091E85" w:rsidP="002D5FC6">
      <w:pPr>
        <w:widowControl w:val="0"/>
        <w:autoSpaceDE w:val="0"/>
        <w:autoSpaceDN w:val="0"/>
        <w:adjustRightInd w:val="0"/>
        <w:rPr>
          <w:rFonts w:ascii="Times New Roman" w:hAnsi="Times New Roman"/>
          <w:b/>
          <w:bCs/>
          <w:lang w:val="en-US"/>
        </w:rPr>
      </w:pPr>
      <w:r w:rsidRPr="00103847">
        <w:rPr>
          <w:rFonts w:ascii="Times New Roman" w:hAnsi="Times New Roman"/>
          <w:b/>
          <w:bCs/>
          <w:lang w:val="en-US"/>
        </w:rPr>
        <w:t>3:10-3:3</w:t>
      </w:r>
      <w:r w:rsidR="000F4D07" w:rsidRPr="00103847">
        <w:rPr>
          <w:rFonts w:ascii="Times New Roman" w:hAnsi="Times New Roman"/>
          <w:b/>
          <w:bCs/>
          <w:lang w:val="en-US"/>
        </w:rPr>
        <w:t>0pm</w:t>
      </w:r>
      <w:r w:rsidR="000F4D07" w:rsidRPr="00103847">
        <w:rPr>
          <w:rFonts w:ascii="Times New Roman" w:hAnsi="Times New Roman"/>
          <w:b/>
          <w:bCs/>
          <w:lang w:val="en-US"/>
        </w:rPr>
        <w:tab/>
      </w:r>
      <w:r w:rsidRPr="00103847">
        <w:rPr>
          <w:rFonts w:ascii="Times New Roman" w:hAnsi="Times New Roman"/>
          <w:b/>
          <w:bCs/>
          <w:lang w:val="en-US"/>
        </w:rPr>
        <w:tab/>
      </w:r>
      <w:r w:rsidRPr="00103847">
        <w:rPr>
          <w:rFonts w:ascii="Times New Roman" w:hAnsi="Times New Roman"/>
          <w:b/>
          <w:bCs/>
          <w:i/>
          <w:lang w:val="en-US"/>
        </w:rPr>
        <w:t>Coffee</w:t>
      </w:r>
      <w:r w:rsidRPr="00103847">
        <w:rPr>
          <w:rFonts w:ascii="Times New Roman" w:hAnsi="Times New Roman"/>
          <w:b/>
          <w:bCs/>
          <w:lang w:val="en-US"/>
        </w:rPr>
        <w:t xml:space="preserve"> </w:t>
      </w:r>
      <w:r w:rsidR="00E07567" w:rsidRPr="00103847">
        <w:rPr>
          <w:rFonts w:ascii="Times New Roman" w:hAnsi="Times New Roman"/>
          <w:b/>
          <w:bCs/>
          <w:i/>
          <w:lang w:val="en-US"/>
        </w:rPr>
        <w:t>Break</w:t>
      </w:r>
    </w:p>
    <w:p w:rsidR="00E07567" w:rsidRPr="00CB5DBD" w:rsidRDefault="00E07567" w:rsidP="002D5FC6">
      <w:pPr>
        <w:widowControl w:val="0"/>
        <w:autoSpaceDE w:val="0"/>
        <w:autoSpaceDN w:val="0"/>
        <w:adjustRightInd w:val="0"/>
        <w:rPr>
          <w:rFonts w:ascii="Times New Roman" w:hAnsi="Times New Roman"/>
          <w:b/>
          <w:bCs/>
          <w:sz w:val="18"/>
          <w:szCs w:val="18"/>
          <w:lang w:val="en-US"/>
        </w:rPr>
      </w:pPr>
    </w:p>
    <w:p w:rsidR="002D5FC6" w:rsidRPr="00291A87" w:rsidRDefault="00C54B5E" w:rsidP="002D5FC6">
      <w:pPr>
        <w:widowControl w:val="0"/>
        <w:autoSpaceDE w:val="0"/>
        <w:autoSpaceDN w:val="0"/>
        <w:adjustRightInd w:val="0"/>
        <w:rPr>
          <w:rFonts w:ascii="Times New Roman" w:hAnsi="Times New Roman"/>
          <w:b/>
          <w:bCs/>
          <w:lang w:val="en-US"/>
        </w:rPr>
      </w:pPr>
      <w:r>
        <w:rPr>
          <w:rFonts w:ascii="Times New Roman" w:hAnsi="Times New Roman"/>
          <w:b/>
          <w:bCs/>
          <w:lang w:val="en-US"/>
        </w:rPr>
        <w:t>3:30-</w:t>
      </w:r>
      <w:r w:rsidR="002D5FC6" w:rsidRPr="00103847">
        <w:rPr>
          <w:rFonts w:ascii="Times New Roman" w:hAnsi="Times New Roman"/>
          <w:b/>
          <w:bCs/>
          <w:lang w:val="en-US"/>
        </w:rPr>
        <w:t>4:00pm</w:t>
      </w:r>
      <w:r w:rsidR="002D5FC6" w:rsidRPr="00103847">
        <w:rPr>
          <w:rFonts w:ascii="Times New Roman" w:hAnsi="Times New Roman"/>
          <w:b/>
          <w:bCs/>
          <w:lang w:val="en-US"/>
        </w:rPr>
        <w:tab/>
      </w:r>
      <w:r w:rsidR="00091E85" w:rsidRPr="00103847">
        <w:rPr>
          <w:rFonts w:ascii="Times New Roman" w:hAnsi="Times New Roman"/>
          <w:b/>
          <w:bCs/>
          <w:lang w:val="en-US"/>
        </w:rPr>
        <w:tab/>
      </w:r>
      <w:r w:rsidR="002D5FC6" w:rsidRPr="00103847">
        <w:rPr>
          <w:rFonts w:ascii="Times New Roman" w:hAnsi="Times New Roman"/>
          <w:b/>
          <w:bCs/>
          <w:lang w:val="en-US"/>
        </w:rPr>
        <w:t xml:space="preserve">WATER: </w:t>
      </w:r>
      <w:r w:rsidR="002D5FC6" w:rsidRPr="00291A87">
        <w:rPr>
          <w:rFonts w:ascii="Times New Roman" w:hAnsi="Times New Roman"/>
          <w:b/>
          <w:bCs/>
          <w:i/>
          <w:iCs/>
          <w:lang w:val="en-US"/>
        </w:rPr>
        <w:t>Integrated Approaches to Water Challenges</w:t>
      </w:r>
    </w:p>
    <w:p w:rsidR="000F4D07" w:rsidRPr="00C33E7C" w:rsidRDefault="000F4D07" w:rsidP="002D5FC6">
      <w:pPr>
        <w:widowControl w:val="0"/>
        <w:autoSpaceDE w:val="0"/>
        <w:autoSpaceDN w:val="0"/>
        <w:adjustRightInd w:val="0"/>
        <w:rPr>
          <w:rFonts w:ascii="Times New Roman" w:hAnsi="Times New Roman"/>
          <w:b/>
          <w:bCs/>
          <w:sz w:val="12"/>
          <w:szCs w:val="12"/>
          <w:lang w:val="en-US"/>
        </w:rPr>
      </w:pPr>
    </w:p>
    <w:p w:rsidR="00E07567" w:rsidRPr="00D11FA2" w:rsidRDefault="00E07567" w:rsidP="00E07567">
      <w:pPr>
        <w:widowControl w:val="0"/>
        <w:numPr>
          <w:ilvl w:val="0"/>
          <w:numId w:val="2"/>
        </w:numPr>
        <w:autoSpaceDE w:val="0"/>
        <w:autoSpaceDN w:val="0"/>
        <w:adjustRightInd w:val="0"/>
        <w:rPr>
          <w:rFonts w:ascii="Times New Roman" w:hAnsi="Times New Roman"/>
          <w:b/>
          <w:bCs/>
          <w:sz w:val="22"/>
          <w:szCs w:val="22"/>
          <w:lang w:val="en-US"/>
        </w:rPr>
      </w:pPr>
      <w:r w:rsidRPr="00D11FA2">
        <w:rPr>
          <w:rStyle w:val="Strong"/>
          <w:rFonts w:ascii="Times New Roman" w:hAnsi="Times New Roman"/>
          <w:sz w:val="22"/>
          <w:szCs w:val="22"/>
          <w:shd w:val="clear" w:color="auto" w:fill="FFFFFF"/>
          <w:lang w:val="en-US"/>
        </w:rPr>
        <w:t>Moderator: Shama Perveen</w:t>
      </w:r>
      <w:r w:rsidR="0084538A" w:rsidRPr="0084538A">
        <w:rPr>
          <w:rStyle w:val="Strong"/>
          <w:rFonts w:ascii="Times New Roman" w:hAnsi="Times New Roman"/>
          <w:b w:val="0"/>
          <w:sz w:val="22"/>
          <w:szCs w:val="22"/>
          <w:shd w:val="clear" w:color="auto" w:fill="FFFFFF"/>
          <w:lang w:val="en-US"/>
        </w:rPr>
        <w:t>,</w:t>
      </w:r>
      <w:r w:rsidRPr="00D11FA2">
        <w:rPr>
          <w:rFonts w:ascii="Times New Roman" w:hAnsi="Times New Roman"/>
          <w:sz w:val="22"/>
          <w:szCs w:val="22"/>
          <w:shd w:val="clear" w:color="auto" w:fill="FFFFFF"/>
          <w:lang w:val="en-US"/>
        </w:rPr>
        <w:t> Associate Research Scientist, Columbia Water Center </w:t>
      </w:r>
    </w:p>
    <w:p w:rsidR="00E07567" w:rsidRPr="00D11FA2" w:rsidRDefault="00E07567" w:rsidP="00E07567">
      <w:pPr>
        <w:widowControl w:val="0"/>
        <w:numPr>
          <w:ilvl w:val="0"/>
          <w:numId w:val="2"/>
        </w:numPr>
        <w:autoSpaceDE w:val="0"/>
        <w:autoSpaceDN w:val="0"/>
        <w:adjustRightInd w:val="0"/>
        <w:rPr>
          <w:rFonts w:ascii="Times New Roman" w:hAnsi="Times New Roman"/>
          <w:b/>
          <w:bCs/>
          <w:sz w:val="22"/>
          <w:szCs w:val="22"/>
          <w:lang w:val="en-US"/>
        </w:rPr>
      </w:pPr>
      <w:r w:rsidRPr="00D11FA2">
        <w:rPr>
          <w:rStyle w:val="Strong"/>
          <w:rFonts w:ascii="Times New Roman" w:hAnsi="Times New Roman"/>
          <w:sz w:val="22"/>
          <w:szCs w:val="22"/>
          <w:shd w:val="clear" w:color="auto" w:fill="FFFFFF"/>
          <w:lang w:val="en-US"/>
        </w:rPr>
        <w:t>Diana Glassman:</w:t>
      </w:r>
      <w:r w:rsidRPr="00D11FA2">
        <w:rPr>
          <w:rStyle w:val="apple-converted-space"/>
          <w:rFonts w:ascii="Times New Roman" w:hAnsi="Times New Roman"/>
          <w:sz w:val="22"/>
          <w:szCs w:val="22"/>
          <w:shd w:val="clear" w:color="auto" w:fill="FFFFFF"/>
          <w:lang w:val="en-US"/>
        </w:rPr>
        <w:t> </w:t>
      </w:r>
      <w:r w:rsidRPr="00D11FA2">
        <w:rPr>
          <w:rFonts w:ascii="Times New Roman" w:hAnsi="Times New Roman"/>
          <w:sz w:val="22"/>
          <w:szCs w:val="22"/>
          <w:shd w:val="clear" w:color="auto" w:fill="FFFFFF"/>
          <w:lang w:val="en-US"/>
        </w:rPr>
        <w:t>Head of Environmental Affairs, TD Bank</w:t>
      </w:r>
    </w:p>
    <w:p w:rsidR="002D5FC6" w:rsidRPr="00D11FA2" w:rsidRDefault="00E07567" w:rsidP="00E07567">
      <w:pPr>
        <w:widowControl w:val="0"/>
        <w:numPr>
          <w:ilvl w:val="0"/>
          <w:numId w:val="2"/>
        </w:numPr>
        <w:autoSpaceDE w:val="0"/>
        <w:autoSpaceDN w:val="0"/>
        <w:adjustRightInd w:val="0"/>
        <w:rPr>
          <w:rFonts w:ascii="Times New Roman" w:hAnsi="Times New Roman"/>
          <w:b/>
          <w:bCs/>
          <w:sz w:val="22"/>
          <w:szCs w:val="22"/>
          <w:lang w:val="en-US"/>
        </w:rPr>
      </w:pPr>
      <w:r w:rsidRPr="00D11FA2">
        <w:rPr>
          <w:rStyle w:val="Strong"/>
          <w:rFonts w:ascii="Times New Roman" w:hAnsi="Times New Roman"/>
          <w:sz w:val="22"/>
          <w:szCs w:val="22"/>
          <w:shd w:val="clear" w:color="auto" w:fill="FFFFFF"/>
          <w:lang w:val="en-US"/>
        </w:rPr>
        <w:t>Elizabeth Shope: </w:t>
      </w:r>
      <w:r w:rsidRPr="00D11FA2">
        <w:rPr>
          <w:rFonts w:ascii="Times New Roman" w:hAnsi="Times New Roman"/>
          <w:sz w:val="22"/>
          <w:szCs w:val="22"/>
          <w:shd w:val="clear" w:color="auto" w:fill="FFFFFF"/>
          <w:lang w:val="en-US"/>
        </w:rPr>
        <w:t>Advocate, International Program, Natural Resources Defense Council</w:t>
      </w:r>
    </w:p>
    <w:p w:rsidR="00E07567" w:rsidRPr="00CB5DBD" w:rsidRDefault="00E07567" w:rsidP="002D5FC6">
      <w:pPr>
        <w:widowControl w:val="0"/>
        <w:autoSpaceDE w:val="0"/>
        <w:autoSpaceDN w:val="0"/>
        <w:adjustRightInd w:val="0"/>
        <w:rPr>
          <w:rFonts w:ascii="Times New Roman" w:hAnsi="Times New Roman"/>
          <w:b/>
          <w:bCs/>
          <w:sz w:val="18"/>
          <w:szCs w:val="18"/>
          <w:lang w:val="en-US"/>
        </w:rPr>
      </w:pPr>
    </w:p>
    <w:p w:rsidR="00E07567" w:rsidRPr="00103847" w:rsidRDefault="00E07567" w:rsidP="002D5FC6">
      <w:pPr>
        <w:widowControl w:val="0"/>
        <w:autoSpaceDE w:val="0"/>
        <w:autoSpaceDN w:val="0"/>
        <w:adjustRightInd w:val="0"/>
        <w:rPr>
          <w:rFonts w:ascii="Times New Roman" w:hAnsi="Times New Roman"/>
          <w:b/>
          <w:bCs/>
          <w:lang w:val="en-US"/>
        </w:rPr>
      </w:pPr>
      <w:r w:rsidRPr="00103847">
        <w:rPr>
          <w:rFonts w:ascii="Times New Roman" w:hAnsi="Times New Roman"/>
          <w:b/>
          <w:bCs/>
          <w:lang w:val="en-US"/>
        </w:rPr>
        <w:t>4:00-</w:t>
      </w:r>
      <w:r w:rsidR="000F4D07" w:rsidRPr="00103847">
        <w:rPr>
          <w:rFonts w:ascii="Times New Roman" w:hAnsi="Times New Roman"/>
          <w:b/>
          <w:bCs/>
          <w:lang w:val="en-US"/>
        </w:rPr>
        <w:t>4:15</w:t>
      </w:r>
      <w:r w:rsidR="00091E85" w:rsidRPr="00103847">
        <w:rPr>
          <w:rFonts w:ascii="Times New Roman" w:hAnsi="Times New Roman"/>
          <w:b/>
          <w:bCs/>
          <w:lang w:val="en-US"/>
        </w:rPr>
        <w:t>pm</w:t>
      </w:r>
      <w:r w:rsidR="000F4D07" w:rsidRPr="00103847">
        <w:rPr>
          <w:rFonts w:ascii="Times New Roman" w:hAnsi="Times New Roman"/>
          <w:b/>
          <w:bCs/>
          <w:lang w:val="en-US"/>
        </w:rPr>
        <w:tab/>
      </w:r>
      <w:r w:rsidR="00091E85" w:rsidRPr="00103847">
        <w:rPr>
          <w:rFonts w:ascii="Times New Roman" w:hAnsi="Times New Roman"/>
          <w:b/>
          <w:bCs/>
          <w:lang w:val="en-US"/>
        </w:rPr>
        <w:tab/>
      </w:r>
      <w:r w:rsidRPr="00103847">
        <w:rPr>
          <w:rFonts w:ascii="Times New Roman" w:hAnsi="Times New Roman"/>
          <w:b/>
          <w:bCs/>
          <w:i/>
          <w:lang w:val="en-US"/>
        </w:rPr>
        <w:t>Break</w:t>
      </w:r>
    </w:p>
    <w:p w:rsidR="00E07567" w:rsidRPr="00CB5DBD" w:rsidRDefault="00E07567" w:rsidP="002D5FC6">
      <w:pPr>
        <w:widowControl w:val="0"/>
        <w:autoSpaceDE w:val="0"/>
        <w:autoSpaceDN w:val="0"/>
        <w:adjustRightInd w:val="0"/>
        <w:rPr>
          <w:rFonts w:ascii="Times New Roman" w:hAnsi="Times New Roman"/>
          <w:b/>
          <w:bCs/>
          <w:sz w:val="18"/>
          <w:szCs w:val="18"/>
          <w:lang w:val="en-US"/>
        </w:rPr>
      </w:pPr>
    </w:p>
    <w:p w:rsidR="002D5FC6" w:rsidRDefault="00C54B5E" w:rsidP="00091E85">
      <w:pPr>
        <w:widowControl w:val="0"/>
        <w:autoSpaceDE w:val="0"/>
        <w:autoSpaceDN w:val="0"/>
        <w:adjustRightInd w:val="0"/>
        <w:ind w:left="2160" w:hanging="2160"/>
        <w:rPr>
          <w:rFonts w:ascii="Times New Roman" w:hAnsi="Times New Roman"/>
          <w:bCs/>
          <w:i/>
          <w:iCs/>
          <w:lang w:val="en-US"/>
        </w:rPr>
      </w:pPr>
      <w:r>
        <w:rPr>
          <w:rFonts w:ascii="Times New Roman" w:hAnsi="Times New Roman"/>
          <w:b/>
          <w:bCs/>
          <w:lang w:val="en-US"/>
        </w:rPr>
        <w:t>4:15-</w:t>
      </w:r>
      <w:r w:rsidR="002D5FC6" w:rsidRPr="00103847">
        <w:rPr>
          <w:rFonts w:ascii="Times New Roman" w:hAnsi="Times New Roman"/>
          <w:b/>
          <w:bCs/>
          <w:lang w:val="en-US"/>
        </w:rPr>
        <w:t xml:space="preserve">5:00pm </w:t>
      </w:r>
      <w:r w:rsidR="002D5FC6" w:rsidRPr="00103847">
        <w:rPr>
          <w:rFonts w:ascii="Times New Roman" w:hAnsi="Times New Roman"/>
          <w:b/>
          <w:bCs/>
          <w:lang w:val="en-US"/>
        </w:rPr>
        <w:tab/>
      </w:r>
      <w:r w:rsidR="002D5FC6" w:rsidRPr="00D11FA2">
        <w:rPr>
          <w:rFonts w:ascii="Times New Roman" w:hAnsi="Times New Roman"/>
          <w:b/>
          <w:bCs/>
          <w:lang w:val="en-US"/>
        </w:rPr>
        <w:t>CITIES</w:t>
      </w:r>
      <w:r w:rsidR="000F4D07" w:rsidRPr="00D11FA2">
        <w:rPr>
          <w:rFonts w:ascii="Times New Roman" w:hAnsi="Times New Roman"/>
          <w:b/>
          <w:bCs/>
          <w:lang w:val="en-US"/>
        </w:rPr>
        <w:t xml:space="preserve">: </w:t>
      </w:r>
      <w:r w:rsidR="000F4D07" w:rsidRPr="00D11FA2">
        <w:rPr>
          <w:rFonts w:ascii="Times New Roman" w:hAnsi="Times New Roman"/>
          <w:b/>
          <w:bCs/>
          <w:i/>
          <w:iCs/>
          <w:lang w:val="en-US"/>
        </w:rPr>
        <w:t>The Urban Collective Action for Climate Change Mitigation and Adaptation: Featuring the Cities of New York and Sydney</w:t>
      </w:r>
      <w:r w:rsidR="000F4D07" w:rsidRPr="00D11FA2">
        <w:rPr>
          <w:rFonts w:ascii="Times New Roman" w:hAnsi="Times New Roman"/>
          <w:bCs/>
          <w:i/>
          <w:iCs/>
          <w:lang w:val="en-US"/>
        </w:rPr>
        <w:t> </w:t>
      </w:r>
    </w:p>
    <w:p w:rsidR="002D5FC6" w:rsidRPr="00C33E7C" w:rsidRDefault="002D5FC6" w:rsidP="00C42E93">
      <w:pPr>
        <w:widowControl w:val="0"/>
        <w:autoSpaceDE w:val="0"/>
        <w:autoSpaceDN w:val="0"/>
        <w:adjustRightInd w:val="0"/>
        <w:rPr>
          <w:rFonts w:ascii="Times New Roman" w:hAnsi="Times New Roman"/>
          <w:b/>
          <w:bCs/>
          <w:sz w:val="12"/>
          <w:szCs w:val="12"/>
          <w:lang w:val="en-US"/>
        </w:rPr>
      </w:pPr>
    </w:p>
    <w:p w:rsidR="0084538A" w:rsidRPr="0084538A" w:rsidRDefault="0084538A" w:rsidP="0084538A">
      <w:pPr>
        <w:pStyle w:val="ListParagraph"/>
        <w:widowControl w:val="0"/>
        <w:numPr>
          <w:ilvl w:val="0"/>
          <w:numId w:val="2"/>
        </w:numPr>
        <w:autoSpaceDE w:val="0"/>
        <w:autoSpaceDN w:val="0"/>
        <w:adjustRightInd w:val="0"/>
        <w:rPr>
          <w:rStyle w:val="Strong"/>
          <w:rFonts w:ascii="Times New Roman" w:hAnsi="Times New Roman"/>
          <w:sz w:val="22"/>
          <w:szCs w:val="22"/>
          <w:lang w:val="en-US"/>
        </w:rPr>
      </w:pPr>
      <w:r w:rsidRPr="0084538A">
        <w:rPr>
          <w:rFonts w:ascii="Times New Roman" w:hAnsi="Times New Roman"/>
          <w:b/>
          <w:bCs/>
          <w:sz w:val="22"/>
          <w:szCs w:val="22"/>
          <w:lang w:val="en-US"/>
        </w:rPr>
        <w:t>Moderator: Alison Miller</w:t>
      </w:r>
      <w:r w:rsidRPr="0084538A">
        <w:rPr>
          <w:rFonts w:ascii="Times New Roman" w:hAnsi="Times New Roman"/>
          <w:bCs/>
          <w:sz w:val="22"/>
          <w:szCs w:val="22"/>
          <w:lang w:val="en-US"/>
        </w:rPr>
        <w:t>,</w:t>
      </w:r>
      <w:r w:rsidRPr="0084538A">
        <w:rPr>
          <w:rFonts w:ascii="Times New Roman" w:hAnsi="Times New Roman"/>
          <w:b/>
          <w:bCs/>
          <w:sz w:val="22"/>
          <w:szCs w:val="22"/>
          <w:lang w:val="en-US"/>
        </w:rPr>
        <w:t xml:space="preserve"> </w:t>
      </w:r>
      <w:r w:rsidR="00EC23F7">
        <w:rPr>
          <w:rFonts w:ascii="Times New Roman" w:hAnsi="Times New Roman"/>
          <w:sz w:val="22"/>
          <w:szCs w:val="22"/>
          <w:lang w:val="en-US"/>
        </w:rPr>
        <w:t>Deputy Executive Director,</w:t>
      </w:r>
      <w:r w:rsidRPr="0084538A">
        <w:rPr>
          <w:rFonts w:ascii="Times New Roman" w:hAnsi="Times New Roman"/>
          <w:sz w:val="22"/>
          <w:szCs w:val="22"/>
          <w:lang w:val="en-US"/>
        </w:rPr>
        <w:t xml:space="preserve"> </w:t>
      </w:r>
      <w:r w:rsidR="00383355">
        <w:rPr>
          <w:rFonts w:ascii="Times New Roman" w:hAnsi="Times New Roman"/>
          <w:sz w:val="22"/>
          <w:szCs w:val="22"/>
          <w:lang w:val="en-US"/>
        </w:rPr>
        <w:t xml:space="preserve">The </w:t>
      </w:r>
      <w:r w:rsidRPr="0084538A">
        <w:rPr>
          <w:rFonts w:ascii="Times New Roman" w:hAnsi="Times New Roman"/>
          <w:sz w:val="22"/>
          <w:szCs w:val="22"/>
          <w:lang w:val="en-US"/>
        </w:rPr>
        <w:t>Earth Institute.</w:t>
      </w:r>
    </w:p>
    <w:p w:rsidR="00E07567" w:rsidRPr="00103847" w:rsidRDefault="00E07567" w:rsidP="00E07567">
      <w:pPr>
        <w:widowControl w:val="0"/>
        <w:numPr>
          <w:ilvl w:val="0"/>
          <w:numId w:val="2"/>
        </w:numPr>
        <w:autoSpaceDE w:val="0"/>
        <w:autoSpaceDN w:val="0"/>
        <w:adjustRightInd w:val="0"/>
        <w:rPr>
          <w:rFonts w:ascii="Times New Roman" w:hAnsi="Times New Roman"/>
          <w:b/>
          <w:bCs/>
          <w:sz w:val="22"/>
          <w:szCs w:val="22"/>
          <w:lang w:val="en-US"/>
        </w:rPr>
      </w:pPr>
      <w:r w:rsidRPr="00103847">
        <w:rPr>
          <w:rStyle w:val="Strong"/>
          <w:rFonts w:ascii="Times New Roman" w:hAnsi="Times New Roman"/>
          <w:sz w:val="22"/>
          <w:szCs w:val="22"/>
          <w:shd w:val="clear" w:color="auto" w:fill="FFFFFF"/>
          <w:lang w:val="en-US"/>
        </w:rPr>
        <w:t>Robert Hill</w:t>
      </w:r>
      <w:r w:rsidR="000F4D07" w:rsidRPr="00103847">
        <w:rPr>
          <w:rStyle w:val="Strong"/>
          <w:rFonts w:ascii="Times New Roman" w:hAnsi="Times New Roman"/>
          <w:sz w:val="22"/>
          <w:szCs w:val="22"/>
          <w:shd w:val="clear" w:color="auto" w:fill="FFFFFF"/>
          <w:lang w:val="en-US"/>
        </w:rPr>
        <w:t xml:space="preserve">: </w:t>
      </w:r>
      <w:r w:rsidR="000F4D07" w:rsidRPr="00291A87">
        <w:rPr>
          <w:rFonts w:ascii="Times New Roman" w:hAnsi="Times New Roman"/>
          <w:bCs/>
          <w:iCs/>
          <w:sz w:val="22"/>
          <w:szCs w:val="22"/>
          <w:shd w:val="clear" w:color="auto" w:fill="FFFFFF"/>
          <w:lang w:val="en-US"/>
        </w:rPr>
        <w:t>Adjunct Professor in Sustainability, United States Studies Centre, University of Sydney</w:t>
      </w:r>
    </w:p>
    <w:p w:rsidR="002D5FC6" w:rsidRPr="00103847" w:rsidRDefault="00E07567" w:rsidP="00E07567">
      <w:pPr>
        <w:widowControl w:val="0"/>
        <w:numPr>
          <w:ilvl w:val="0"/>
          <w:numId w:val="2"/>
        </w:numPr>
        <w:autoSpaceDE w:val="0"/>
        <w:autoSpaceDN w:val="0"/>
        <w:adjustRightInd w:val="0"/>
        <w:rPr>
          <w:rFonts w:ascii="Times New Roman" w:hAnsi="Times New Roman"/>
          <w:b/>
          <w:bCs/>
          <w:sz w:val="22"/>
          <w:szCs w:val="22"/>
          <w:lang w:val="en-US"/>
        </w:rPr>
      </w:pPr>
      <w:r w:rsidRPr="00103847">
        <w:rPr>
          <w:rStyle w:val="Strong"/>
          <w:rFonts w:ascii="Times New Roman" w:hAnsi="Times New Roman"/>
          <w:sz w:val="22"/>
          <w:szCs w:val="22"/>
          <w:shd w:val="clear" w:color="auto" w:fill="FFFFFF"/>
          <w:lang w:val="en-US"/>
        </w:rPr>
        <w:t>Steven Cohen</w:t>
      </w:r>
      <w:r w:rsidR="000F4D07" w:rsidRPr="00103847">
        <w:rPr>
          <w:rFonts w:ascii="Times New Roman" w:hAnsi="Times New Roman"/>
          <w:sz w:val="22"/>
          <w:szCs w:val="22"/>
          <w:shd w:val="clear" w:color="auto" w:fill="FFFFFF"/>
          <w:lang w:val="en-US"/>
        </w:rPr>
        <w:t xml:space="preserve">: </w:t>
      </w:r>
      <w:r w:rsidR="000F4D07" w:rsidRPr="00291A87">
        <w:rPr>
          <w:rFonts w:ascii="Times New Roman" w:hAnsi="Times New Roman"/>
          <w:bCs/>
          <w:iCs/>
          <w:sz w:val="22"/>
          <w:szCs w:val="22"/>
          <w:shd w:val="clear" w:color="auto" w:fill="FFFFFF"/>
          <w:lang w:val="en-US"/>
        </w:rPr>
        <w:t>Executive D</w:t>
      </w:r>
      <w:r w:rsidR="000F4D07" w:rsidRPr="008A1C35">
        <w:rPr>
          <w:rFonts w:ascii="Times New Roman" w:hAnsi="Times New Roman"/>
          <w:bCs/>
          <w:iCs/>
          <w:sz w:val="22"/>
          <w:szCs w:val="22"/>
          <w:shd w:val="clear" w:color="auto" w:fill="FFFFFF"/>
          <w:lang w:val="en-US"/>
        </w:rPr>
        <w:t>i</w:t>
      </w:r>
      <w:r w:rsidR="000F4D07" w:rsidRPr="00B62467">
        <w:rPr>
          <w:rFonts w:ascii="Times New Roman" w:hAnsi="Times New Roman"/>
          <w:bCs/>
          <w:iCs/>
          <w:sz w:val="22"/>
          <w:szCs w:val="22"/>
          <w:shd w:val="clear" w:color="auto" w:fill="FFFFFF"/>
          <w:lang w:val="en-US"/>
        </w:rPr>
        <w:t xml:space="preserve">rector of </w:t>
      </w:r>
      <w:r w:rsidR="00291AD5">
        <w:rPr>
          <w:rFonts w:ascii="Times New Roman" w:hAnsi="Times New Roman"/>
          <w:bCs/>
          <w:iCs/>
          <w:sz w:val="22"/>
          <w:szCs w:val="22"/>
          <w:shd w:val="clear" w:color="auto" w:fill="FFFFFF"/>
          <w:lang w:val="en-US"/>
        </w:rPr>
        <w:t xml:space="preserve">The </w:t>
      </w:r>
      <w:r w:rsidR="000F4D07" w:rsidRPr="00B62467">
        <w:rPr>
          <w:rFonts w:ascii="Times New Roman" w:hAnsi="Times New Roman"/>
          <w:bCs/>
          <w:iCs/>
          <w:sz w:val="22"/>
          <w:szCs w:val="22"/>
          <w:shd w:val="clear" w:color="auto" w:fill="FFFFFF"/>
          <w:lang w:val="en-US"/>
        </w:rPr>
        <w:t>Earth Institute</w:t>
      </w:r>
    </w:p>
    <w:p w:rsidR="00E07567" w:rsidRPr="00CB5DBD" w:rsidRDefault="00291A87" w:rsidP="00291A87">
      <w:pPr>
        <w:widowControl w:val="0"/>
        <w:tabs>
          <w:tab w:val="left" w:pos="7380"/>
        </w:tabs>
        <w:autoSpaceDE w:val="0"/>
        <w:autoSpaceDN w:val="0"/>
        <w:adjustRightInd w:val="0"/>
        <w:rPr>
          <w:rFonts w:ascii="Times New Roman" w:hAnsi="Times New Roman"/>
          <w:b/>
          <w:bCs/>
          <w:sz w:val="18"/>
          <w:szCs w:val="18"/>
          <w:lang w:val="en-US"/>
        </w:rPr>
      </w:pPr>
      <w:r w:rsidRPr="00CB5DBD">
        <w:rPr>
          <w:rFonts w:ascii="Times New Roman" w:hAnsi="Times New Roman"/>
          <w:b/>
          <w:bCs/>
          <w:sz w:val="18"/>
          <w:szCs w:val="18"/>
          <w:lang w:val="en-US"/>
        </w:rPr>
        <w:tab/>
      </w:r>
    </w:p>
    <w:p w:rsidR="00E07567" w:rsidRPr="00103847" w:rsidRDefault="000A1D1E" w:rsidP="00E07567">
      <w:pPr>
        <w:widowControl w:val="0"/>
        <w:autoSpaceDE w:val="0"/>
        <w:autoSpaceDN w:val="0"/>
        <w:adjustRightInd w:val="0"/>
        <w:rPr>
          <w:rFonts w:ascii="Times New Roman" w:hAnsi="Times New Roman"/>
          <w:b/>
          <w:bCs/>
          <w:lang w:val="en-US"/>
        </w:rPr>
      </w:pPr>
      <w:r w:rsidRPr="00103847">
        <w:rPr>
          <w:rFonts w:ascii="Times New Roman" w:hAnsi="Times New Roman"/>
          <w:b/>
          <w:bCs/>
          <w:lang w:val="en-US"/>
        </w:rPr>
        <w:t>5</w:t>
      </w:r>
      <w:r w:rsidR="00E07567" w:rsidRPr="00103847">
        <w:rPr>
          <w:rFonts w:ascii="Times New Roman" w:hAnsi="Times New Roman"/>
          <w:b/>
          <w:bCs/>
          <w:lang w:val="en-US"/>
        </w:rPr>
        <w:t>:00-</w:t>
      </w:r>
      <w:r w:rsidRPr="00103847">
        <w:rPr>
          <w:rFonts w:ascii="Times New Roman" w:hAnsi="Times New Roman"/>
          <w:b/>
          <w:bCs/>
          <w:lang w:val="en-US"/>
        </w:rPr>
        <w:t>5:10</w:t>
      </w:r>
      <w:r w:rsidR="00103847">
        <w:rPr>
          <w:rFonts w:ascii="Times New Roman" w:hAnsi="Times New Roman"/>
          <w:b/>
          <w:bCs/>
          <w:lang w:val="en-US"/>
        </w:rPr>
        <w:t>pm</w:t>
      </w:r>
      <w:r w:rsidR="000F4D07" w:rsidRPr="00103847">
        <w:rPr>
          <w:rFonts w:ascii="Times New Roman" w:hAnsi="Times New Roman"/>
          <w:b/>
          <w:bCs/>
          <w:lang w:val="en-US"/>
        </w:rPr>
        <w:tab/>
      </w:r>
      <w:r w:rsidR="00091E85" w:rsidRPr="00103847">
        <w:rPr>
          <w:rFonts w:ascii="Times New Roman" w:hAnsi="Times New Roman"/>
          <w:b/>
          <w:bCs/>
          <w:lang w:val="en-US"/>
        </w:rPr>
        <w:tab/>
      </w:r>
      <w:r w:rsidR="00E07567" w:rsidRPr="00103847">
        <w:rPr>
          <w:rFonts w:ascii="Times New Roman" w:hAnsi="Times New Roman"/>
          <w:b/>
          <w:bCs/>
          <w:i/>
          <w:lang w:val="en-US"/>
        </w:rPr>
        <w:t>Break</w:t>
      </w:r>
    </w:p>
    <w:p w:rsidR="00E07567" w:rsidRPr="00CB5DBD" w:rsidRDefault="00E07567" w:rsidP="002D5FC6">
      <w:pPr>
        <w:widowControl w:val="0"/>
        <w:autoSpaceDE w:val="0"/>
        <w:autoSpaceDN w:val="0"/>
        <w:adjustRightInd w:val="0"/>
        <w:rPr>
          <w:rFonts w:ascii="Times New Roman" w:hAnsi="Times New Roman"/>
          <w:b/>
          <w:bCs/>
          <w:sz w:val="18"/>
          <w:szCs w:val="18"/>
          <w:lang w:val="en-US"/>
        </w:rPr>
      </w:pPr>
    </w:p>
    <w:p w:rsidR="002D5FC6" w:rsidRDefault="00C54B5E" w:rsidP="009E2B6C">
      <w:pPr>
        <w:widowControl w:val="0"/>
        <w:autoSpaceDE w:val="0"/>
        <w:autoSpaceDN w:val="0"/>
        <w:adjustRightInd w:val="0"/>
        <w:ind w:left="2160" w:hanging="2160"/>
        <w:rPr>
          <w:rStyle w:val="Emphasis"/>
          <w:rFonts w:ascii="Times New Roman" w:hAnsi="Times New Roman"/>
          <w:bCs/>
          <w:i w:val="0"/>
          <w:sz w:val="22"/>
          <w:szCs w:val="22"/>
          <w:shd w:val="clear" w:color="auto" w:fill="FFFFFF"/>
          <w:lang w:val="en-US"/>
        </w:rPr>
      </w:pPr>
      <w:r>
        <w:rPr>
          <w:rFonts w:ascii="Times New Roman" w:hAnsi="Times New Roman"/>
          <w:b/>
          <w:bCs/>
          <w:lang w:val="en-US"/>
        </w:rPr>
        <w:t>5:10-</w:t>
      </w:r>
      <w:r w:rsidR="002D5FC6" w:rsidRPr="00103847">
        <w:rPr>
          <w:rFonts w:ascii="Times New Roman" w:hAnsi="Times New Roman"/>
          <w:b/>
          <w:bCs/>
          <w:lang w:val="en-US"/>
        </w:rPr>
        <w:t>6:00pm</w:t>
      </w:r>
      <w:r w:rsidR="002D5FC6" w:rsidRPr="00103847">
        <w:rPr>
          <w:rFonts w:ascii="Times New Roman" w:hAnsi="Times New Roman"/>
          <w:b/>
          <w:bCs/>
          <w:lang w:val="en-US"/>
        </w:rPr>
        <w:tab/>
      </w:r>
      <w:r w:rsidR="008A1C35">
        <w:rPr>
          <w:rFonts w:ascii="Times New Roman" w:hAnsi="Times New Roman"/>
          <w:b/>
          <w:bCs/>
          <w:lang w:val="en-US"/>
        </w:rPr>
        <w:t>KEY</w:t>
      </w:r>
      <w:r w:rsidR="002D5FC6" w:rsidRPr="00103847">
        <w:rPr>
          <w:rFonts w:ascii="Times New Roman" w:hAnsi="Times New Roman"/>
          <w:b/>
          <w:bCs/>
          <w:lang w:val="en-US"/>
        </w:rPr>
        <w:t>NOTE: BRICE LALONDE</w:t>
      </w:r>
      <w:r w:rsidR="002F5163">
        <w:rPr>
          <w:rFonts w:ascii="Times New Roman" w:hAnsi="Times New Roman"/>
          <w:b/>
          <w:bCs/>
          <w:lang w:val="en-US"/>
        </w:rPr>
        <w:t>,</w:t>
      </w:r>
      <w:r w:rsidR="009E2B6C">
        <w:rPr>
          <w:rFonts w:ascii="Times New Roman" w:hAnsi="Times New Roman"/>
          <w:b/>
          <w:bCs/>
          <w:lang w:val="en-US"/>
        </w:rPr>
        <w:t xml:space="preserve"> </w:t>
      </w:r>
      <w:r w:rsidR="00E07567" w:rsidRPr="002F5163">
        <w:rPr>
          <w:rStyle w:val="Emphasis"/>
          <w:rFonts w:ascii="Times New Roman" w:hAnsi="Times New Roman"/>
          <w:bCs/>
          <w:i w:val="0"/>
          <w:sz w:val="22"/>
          <w:szCs w:val="22"/>
          <w:shd w:val="clear" w:color="auto" w:fill="FFFFFF"/>
          <w:lang w:val="en-US"/>
        </w:rPr>
        <w:t>Executive Coordinator, UN Conference</w:t>
      </w:r>
      <w:r w:rsidR="00091E85" w:rsidRPr="002F5163">
        <w:rPr>
          <w:rStyle w:val="Emphasis"/>
          <w:rFonts w:ascii="Times New Roman" w:hAnsi="Times New Roman"/>
          <w:bCs/>
          <w:i w:val="0"/>
          <w:sz w:val="22"/>
          <w:szCs w:val="22"/>
          <w:shd w:val="clear" w:color="auto" w:fill="FFFFFF"/>
          <w:lang w:val="en-US"/>
        </w:rPr>
        <w:t xml:space="preserve"> for Sustainable Development (Rio+20)</w:t>
      </w:r>
      <w:r w:rsidR="00E07567" w:rsidRPr="002F5163">
        <w:rPr>
          <w:rStyle w:val="Emphasis"/>
          <w:rFonts w:ascii="Times New Roman" w:hAnsi="Times New Roman"/>
          <w:bCs/>
          <w:i w:val="0"/>
          <w:sz w:val="22"/>
          <w:szCs w:val="22"/>
          <w:shd w:val="clear" w:color="auto" w:fill="FFFFFF"/>
          <w:lang w:val="en-US"/>
        </w:rPr>
        <w:t>, former French Minister for the Environment</w:t>
      </w:r>
    </w:p>
    <w:p w:rsidR="00847AED" w:rsidRDefault="00C54B5E" w:rsidP="00E343EC">
      <w:pPr>
        <w:widowControl w:val="0"/>
        <w:autoSpaceDE w:val="0"/>
        <w:autoSpaceDN w:val="0"/>
        <w:adjustRightInd w:val="0"/>
        <w:rPr>
          <w:rFonts w:ascii="Times New Roman" w:hAnsi="Times New Roman"/>
          <w:b/>
          <w:bCs/>
          <w:lang w:val="en-US"/>
        </w:rPr>
      </w:pPr>
      <w:r>
        <w:rPr>
          <w:rFonts w:ascii="Times New Roman" w:hAnsi="Times New Roman"/>
          <w:b/>
          <w:bCs/>
          <w:lang w:val="en-US"/>
        </w:rPr>
        <w:lastRenderedPageBreak/>
        <w:t>1:00-</w:t>
      </w:r>
      <w:r w:rsidR="002F5163">
        <w:rPr>
          <w:rFonts w:ascii="Times New Roman" w:hAnsi="Times New Roman"/>
          <w:b/>
          <w:bCs/>
          <w:lang w:val="en-US"/>
        </w:rPr>
        <w:t>2:00</w:t>
      </w:r>
      <w:r w:rsidR="00847AED">
        <w:rPr>
          <w:rFonts w:ascii="Times New Roman" w:hAnsi="Times New Roman"/>
          <w:b/>
          <w:bCs/>
          <w:lang w:val="en-US"/>
        </w:rPr>
        <w:t xml:space="preserve">pm </w:t>
      </w:r>
      <w:r w:rsidR="00B62467">
        <w:rPr>
          <w:rFonts w:ascii="Times New Roman" w:hAnsi="Times New Roman"/>
          <w:b/>
          <w:bCs/>
          <w:lang w:val="en-US"/>
        </w:rPr>
        <w:tab/>
      </w:r>
      <w:r w:rsidR="00E343EC">
        <w:rPr>
          <w:rFonts w:ascii="Times New Roman" w:hAnsi="Times New Roman"/>
          <w:b/>
          <w:bCs/>
          <w:lang w:val="en-US"/>
        </w:rPr>
        <w:tab/>
      </w:r>
      <w:r w:rsidR="00C42E93" w:rsidRPr="002F5163">
        <w:rPr>
          <w:rFonts w:ascii="Times New Roman" w:hAnsi="Times New Roman"/>
          <w:b/>
          <w:bCs/>
          <w:lang w:val="en-US"/>
        </w:rPr>
        <w:t>ENERGY</w:t>
      </w:r>
      <w:r w:rsidR="001D3DAA">
        <w:rPr>
          <w:rFonts w:ascii="Times New Roman" w:hAnsi="Times New Roman"/>
          <w:b/>
          <w:bCs/>
          <w:lang w:val="en-US"/>
        </w:rPr>
        <w:t>:</w:t>
      </w:r>
      <w:r w:rsidR="002F5163">
        <w:rPr>
          <w:rFonts w:ascii="Times New Roman" w:hAnsi="Times New Roman"/>
          <w:b/>
          <w:bCs/>
          <w:lang w:val="en-US"/>
        </w:rPr>
        <w:t xml:space="preserve"> </w:t>
      </w:r>
      <w:r w:rsidR="002F5163" w:rsidRPr="00103847">
        <w:rPr>
          <w:rFonts w:ascii="Times New Roman" w:hAnsi="Times New Roman"/>
          <w:b/>
          <w:bCs/>
          <w:i/>
          <w:iCs/>
          <w:sz w:val="22"/>
          <w:szCs w:val="22"/>
          <w:lang w:val="en-US"/>
        </w:rPr>
        <w:t xml:space="preserve">Can We Alleviate Energy Poverty in Our </w:t>
      </w:r>
      <w:r w:rsidR="00847AED">
        <w:rPr>
          <w:rFonts w:ascii="Times New Roman" w:hAnsi="Times New Roman"/>
          <w:b/>
          <w:bCs/>
          <w:i/>
          <w:iCs/>
          <w:sz w:val="22"/>
          <w:szCs w:val="22"/>
          <w:lang w:val="en-US"/>
        </w:rPr>
        <w:t xml:space="preserve">Lifetime? Sustainability in </w:t>
      </w:r>
      <w:r w:rsidR="00B62467">
        <w:rPr>
          <w:rFonts w:ascii="Times New Roman" w:hAnsi="Times New Roman"/>
          <w:b/>
          <w:bCs/>
          <w:i/>
          <w:iCs/>
          <w:sz w:val="22"/>
          <w:szCs w:val="22"/>
          <w:lang w:val="en-US"/>
        </w:rPr>
        <w:t>a</w:t>
      </w:r>
      <w:r w:rsidR="00E343EC">
        <w:rPr>
          <w:rFonts w:ascii="Times New Roman" w:hAnsi="Times New Roman"/>
          <w:b/>
          <w:bCs/>
          <w:i/>
          <w:iCs/>
          <w:sz w:val="22"/>
          <w:szCs w:val="22"/>
          <w:lang w:val="en-US"/>
        </w:rPr>
        <w:tab/>
      </w:r>
      <w:r w:rsidR="00E343EC">
        <w:rPr>
          <w:rFonts w:ascii="Times New Roman" w:hAnsi="Times New Roman"/>
          <w:b/>
          <w:bCs/>
          <w:i/>
          <w:iCs/>
          <w:sz w:val="22"/>
          <w:szCs w:val="22"/>
          <w:lang w:val="en-US"/>
        </w:rPr>
        <w:tab/>
      </w:r>
      <w:r w:rsidR="00E343EC">
        <w:rPr>
          <w:rFonts w:ascii="Times New Roman" w:hAnsi="Times New Roman"/>
          <w:b/>
          <w:bCs/>
          <w:i/>
          <w:iCs/>
          <w:sz w:val="22"/>
          <w:szCs w:val="22"/>
          <w:lang w:val="en-US"/>
        </w:rPr>
        <w:tab/>
      </w:r>
      <w:r w:rsidR="002F5163" w:rsidRPr="00103847">
        <w:rPr>
          <w:rFonts w:ascii="Times New Roman" w:hAnsi="Times New Roman"/>
          <w:b/>
          <w:bCs/>
          <w:i/>
          <w:iCs/>
          <w:sz w:val="22"/>
          <w:szCs w:val="22"/>
          <w:lang w:val="en-US"/>
        </w:rPr>
        <w:t>Renewable Future</w:t>
      </w:r>
    </w:p>
    <w:p w:rsidR="00847AED" w:rsidRPr="001D3DAA" w:rsidRDefault="00847AED" w:rsidP="00847AED">
      <w:pPr>
        <w:widowControl w:val="0"/>
        <w:autoSpaceDE w:val="0"/>
        <w:autoSpaceDN w:val="0"/>
        <w:adjustRightInd w:val="0"/>
        <w:rPr>
          <w:rFonts w:ascii="Times New Roman" w:hAnsi="Times New Roman"/>
          <w:b/>
          <w:sz w:val="16"/>
          <w:szCs w:val="16"/>
          <w:u w:val="single"/>
          <w:lang w:val="en-US"/>
        </w:rPr>
      </w:pPr>
      <w:r w:rsidRPr="001D3DAA">
        <w:rPr>
          <w:rFonts w:ascii="Times New Roman" w:hAnsi="Times New Roman"/>
          <w:b/>
          <w:sz w:val="16"/>
          <w:szCs w:val="16"/>
          <w:u w:val="single"/>
          <w:lang w:val="en-US"/>
        </w:rPr>
        <w:t>_______________________________________________________________________________</w:t>
      </w:r>
      <w:r w:rsidR="001D3DAA">
        <w:rPr>
          <w:rFonts w:ascii="Times New Roman" w:hAnsi="Times New Roman"/>
          <w:b/>
          <w:sz w:val="16"/>
          <w:szCs w:val="16"/>
          <w:u w:val="single"/>
          <w:lang w:val="en-US"/>
        </w:rPr>
        <w:tab/>
      </w:r>
      <w:r w:rsidR="001D3DAA">
        <w:rPr>
          <w:rFonts w:ascii="Times New Roman" w:hAnsi="Times New Roman"/>
          <w:b/>
          <w:sz w:val="16"/>
          <w:szCs w:val="16"/>
          <w:u w:val="single"/>
          <w:lang w:val="en-US"/>
        </w:rPr>
        <w:tab/>
      </w:r>
      <w:r w:rsidR="001D3DAA">
        <w:rPr>
          <w:rFonts w:ascii="Times New Roman" w:hAnsi="Times New Roman"/>
          <w:b/>
          <w:sz w:val="16"/>
          <w:szCs w:val="16"/>
          <w:u w:val="single"/>
          <w:lang w:val="en-US"/>
        </w:rPr>
        <w:tab/>
      </w:r>
      <w:r w:rsidR="001D3DAA">
        <w:rPr>
          <w:rFonts w:ascii="Times New Roman" w:hAnsi="Times New Roman"/>
          <w:b/>
          <w:sz w:val="16"/>
          <w:szCs w:val="16"/>
          <w:u w:val="single"/>
          <w:lang w:val="en-US"/>
        </w:rPr>
        <w:tab/>
      </w:r>
      <w:r w:rsidR="001D3DAA">
        <w:rPr>
          <w:rFonts w:ascii="Times New Roman" w:hAnsi="Times New Roman"/>
          <w:b/>
          <w:sz w:val="16"/>
          <w:szCs w:val="16"/>
          <w:u w:val="single"/>
          <w:lang w:val="en-US"/>
        </w:rPr>
        <w:tab/>
      </w:r>
    </w:p>
    <w:p w:rsidR="00847AED" w:rsidRPr="00847AED" w:rsidRDefault="00847AED" w:rsidP="00C42E93">
      <w:pPr>
        <w:widowControl w:val="0"/>
        <w:autoSpaceDE w:val="0"/>
        <w:autoSpaceDN w:val="0"/>
        <w:adjustRightInd w:val="0"/>
        <w:rPr>
          <w:rFonts w:ascii="Times New Roman" w:hAnsi="Times New Roman"/>
          <w:b/>
          <w:bCs/>
          <w:lang w:val="en-US"/>
        </w:rPr>
      </w:pPr>
    </w:p>
    <w:p w:rsidR="00C42E93" w:rsidRPr="008C72DE" w:rsidRDefault="00C42E93" w:rsidP="00C42E93">
      <w:pPr>
        <w:widowControl w:val="0"/>
        <w:autoSpaceDE w:val="0"/>
        <w:autoSpaceDN w:val="0"/>
        <w:adjustRightInd w:val="0"/>
        <w:rPr>
          <w:rFonts w:ascii="Times New Roman" w:hAnsi="Times New Roman"/>
          <w:b/>
          <w:lang w:val="en-US"/>
        </w:rPr>
      </w:pPr>
      <w:r w:rsidRPr="008C72DE">
        <w:rPr>
          <w:rFonts w:ascii="Times New Roman" w:hAnsi="Times New Roman"/>
          <w:b/>
          <w:lang w:val="en-US"/>
        </w:rPr>
        <w:t xml:space="preserve">Panelists: </w:t>
      </w:r>
    </w:p>
    <w:p w:rsidR="00C42E93" w:rsidRPr="0016265F" w:rsidRDefault="00C42E93" w:rsidP="00C42E93">
      <w:pPr>
        <w:widowControl w:val="0"/>
        <w:autoSpaceDE w:val="0"/>
        <w:autoSpaceDN w:val="0"/>
        <w:adjustRightInd w:val="0"/>
        <w:rPr>
          <w:rFonts w:ascii="Times New Roman" w:hAnsi="Times New Roman"/>
          <w:lang w:val="en-US"/>
        </w:rPr>
      </w:pPr>
    </w:p>
    <w:p w:rsidR="00291A87" w:rsidRPr="002F5163" w:rsidRDefault="00C42E93" w:rsidP="00C42E93">
      <w:pPr>
        <w:widowControl w:val="0"/>
        <w:autoSpaceDE w:val="0"/>
        <w:autoSpaceDN w:val="0"/>
        <w:adjustRightInd w:val="0"/>
        <w:rPr>
          <w:rFonts w:ascii="Times New Roman" w:hAnsi="Times New Roman"/>
          <w:sz w:val="21"/>
          <w:szCs w:val="21"/>
          <w:lang w:val="en-US"/>
        </w:rPr>
      </w:pPr>
      <w:r w:rsidRPr="0016265F">
        <w:rPr>
          <w:rFonts w:ascii="Times New Roman" w:hAnsi="Times New Roman"/>
          <w:b/>
          <w:bCs/>
          <w:lang w:val="en-US"/>
        </w:rPr>
        <w:t>Moderator: Ellen Morris</w:t>
      </w:r>
      <w:r w:rsidRPr="00D11FA2">
        <w:rPr>
          <w:rFonts w:ascii="Times New Roman" w:hAnsi="Times New Roman"/>
          <w:bCs/>
          <w:lang w:val="en-US"/>
        </w:rPr>
        <w:t>,</w:t>
      </w:r>
      <w:r w:rsidRPr="002F5163">
        <w:rPr>
          <w:rFonts w:ascii="Times New Roman" w:hAnsi="Times New Roman"/>
          <w:b/>
          <w:bCs/>
          <w:sz w:val="21"/>
          <w:szCs w:val="21"/>
          <w:lang w:val="en-US"/>
        </w:rPr>
        <w:t> </w:t>
      </w:r>
      <w:r w:rsidRPr="002F5163">
        <w:rPr>
          <w:rFonts w:ascii="Times New Roman" w:hAnsi="Times New Roman"/>
          <w:sz w:val="21"/>
          <w:szCs w:val="21"/>
          <w:lang w:val="en-US"/>
        </w:rPr>
        <w:t>Director of the International Energy Management and Policy track and the Sustainable Energy Policy track, Columbia University School of International and Public Affairs  </w:t>
      </w:r>
    </w:p>
    <w:p w:rsidR="002F5163" w:rsidRPr="0016265F" w:rsidRDefault="002F5163" w:rsidP="00C42E93">
      <w:pPr>
        <w:widowControl w:val="0"/>
        <w:autoSpaceDE w:val="0"/>
        <w:autoSpaceDN w:val="0"/>
        <w:adjustRightInd w:val="0"/>
        <w:rPr>
          <w:rFonts w:ascii="Times New Roman" w:hAnsi="Times New Roman"/>
          <w:sz w:val="12"/>
          <w:szCs w:val="12"/>
          <w:lang w:val="en-US"/>
        </w:rPr>
      </w:pPr>
    </w:p>
    <w:p w:rsidR="00B97621" w:rsidRPr="002F5163" w:rsidRDefault="002F5163" w:rsidP="00C42E93">
      <w:pPr>
        <w:widowControl w:val="0"/>
        <w:autoSpaceDE w:val="0"/>
        <w:autoSpaceDN w:val="0"/>
        <w:adjustRightInd w:val="0"/>
        <w:rPr>
          <w:rFonts w:ascii="Times New Roman" w:hAnsi="Times New Roman"/>
          <w:sz w:val="21"/>
          <w:szCs w:val="21"/>
          <w:lang w:val="en-US"/>
        </w:rPr>
      </w:pPr>
      <w:r w:rsidRPr="002F5163">
        <w:rPr>
          <w:rFonts w:ascii="Times New Roman" w:hAnsi="Times New Roman"/>
          <w:sz w:val="21"/>
          <w:szCs w:val="21"/>
          <w:lang w:val="en-US"/>
        </w:rPr>
        <w:t>Ellen Morris is the president and f</w:t>
      </w:r>
      <w:r w:rsidR="00B97621" w:rsidRPr="002F5163">
        <w:rPr>
          <w:rFonts w:ascii="Times New Roman" w:hAnsi="Times New Roman"/>
          <w:sz w:val="21"/>
          <w:szCs w:val="21"/>
          <w:lang w:val="en-US"/>
        </w:rPr>
        <w:t>ounder of Sustainable Energy Solutions</w:t>
      </w:r>
      <w:r w:rsidRPr="002F5163">
        <w:rPr>
          <w:rFonts w:ascii="Times New Roman" w:hAnsi="Times New Roman"/>
          <w:sz w:val="21"/>
          <w:szCs w:val="21"/>
          <w:lang w:val="en-US"/>
        </w:rPr>
        <w:t>,</w:t>
      </w:r>
      <w:r w:rsidR="00B97621" w:rsidRPr="002F5163">
        <w:rPr>
          <w:rFonts w:ascii="Times New Roman" w:hAnsi="Times New Roman"/>
          <w:sz w:val="21"/>
          <w:szCs w:val="21"/>
          <w:lang w:val="en-US"/>
        </w:rPr>
        <w:t xml:space="preserve"> a pr</w:t>
      </w:r>
      <w:r w:rsidRPr="002F5163">
        <w:rPr>
          <w:rFonts w:ascii="Times New Roman" w:hAnsi="Times New Roman"/>
          <w:sz w:val="21"/>
          <w:szCs w:val="21"/>
          <w:lang w:val="en-US"/>
        </w:rPr>
        <w:t>ofessional services company promoting</w:t>
      </w:r>
      <w:r w:rsidR="00B97621" w:rsidRPr="002F5163">
        <w:rPr>
          <w:rFonts w:ascii="Times New Roman" w:hAnsi="Times New Roman"/>
          <w:sz w:val="21"/>
          <w:szCs w:val="21"/>
          <w:lang w:val="en-US"/>
        </w:rPr>
        <w:t xml:space="preserve"> the increased use and deployment of clean energy technologies and services to support economic development and reduce poverty in developin</w:t>
      </w:r>
      <w:r w:rsidR="008E1476">
        <w:rPr>
          <w:rFonts w:ascii="Times New Roman" w:hAnsi="Times New Roman"/>
          <w:sz w:val="21"/>
          <w:szCs w:val="21"/>
          <w:lang w:val="en-US"/>
        </w:rPr>
        <w:t xml:space="preserve">g countries.  Ellen is also </w:t>
      </w:r>
      <w:r w:rsidR="00B97621" w:rsidRPr="002F5163">
        <w:rPr>
          <w:rFonts w:ascii="Times New Roman" w:hAnsi="Times New Roman"/>
          <w:sz w:val="21"/>
          <w:szCs w:val="21"/>
          <w:lang w:val="en-US"/>
        </w:rPr>
        <w:t>Director of the academic programs on International Energy Management and Policy and Sustainable Energy Policy at the Columbia University School of International and Public Affairs, where she teaches and advises graduate stu</w:t>
      </w:r>
      <w:r w:rsidR="008E1476">
        <w:rPr>
          <w:rFonts w:ascii="Times New Roman" w:hAnsi="Times New Roman"/>
          <w:sz w:val="21"/>
          <w:szCs w:val="21"/>
          <w:lang w:val="en-US"/>
        </w:rPr>
        <w:t>dents. In 2008, Ellen</w:t>
      </w:r>
      <w:r w:rsidR="00882ACA">
        <w:rPr>
          <w:rFonts w:ascii="Times New Roman" w:hAnsi="Times New Roman"/>
          <w:sz w:val="21"/>
          <w:szCs w:val="21"/>
          <w:lang w:val="en-US"/>
        </w:rPr>
        <w:t xml:space="preserve"> founded</w:t>
      </w:r>
      <w:r w:rsidR="00B97621" w:rsidRPr="002F5163">
        <w:rPr>
          <w:rFonts w:ascii="Times New Roman" w:hAnsi="Times New Roman"/>
          <w:sz w:val="21"/>
          <w:szCs w:val="21"/>
          <w:lang w:val="en-US"/>
        </w:rPr>
        <w:t xml:space="preserve"> Arc Finance, where she led t</w:t>
      </w:r>
      <w:r w:rsidR="008E1476">
        <w:rPr>
          <w:rFonts w:ascii="Times New Roman" w:hAnsi="Times New Roman"/>
          <w:sz w:val="21"/>
          <w:szCs w:val="21"/>
          <w:lang w:val="en-US"/>
        </w:rPr>
        <w:t>he development and launch of</w:t>
      </w:r>
      <w:r w:rsidR="00B97621" w:rsidRPr="002F5163">
        <w:rPr>
          <w:rFonts w:ascii="Times New Roman" w:hAnsi="Times New Roman"/>
          <w:sz w:val="21"/>
          <w:szCs w:val="21"/>
          <w:lang w:val="en-US"/>
        </w:rPr>
        <w:t xml:space="preserve"> field programs and operations to promote and expand access to end-user finance for modern energy. Since 1996, Dr. Morris has been a senior consultant for the U</w:t>
      </w:r>
      <w:r w:rsidR="002574F5">
        <w:rPr>
          <w:rFonts w:ascii="Times New Roman" w:hAnsi="Times New Roman"/>
          <w:sz w:val="21"/>
          <w:szCs w:val="21"/>
          <w:lang w:val="en-US"/>
        </w:rPr>
        <w:t>N</w:t>
      </w:r>
      <w:r w:rsidR="00B97621" w:rsidRPr="002F5163">
        <w:rPr>
          <w:rFonts w:ascii="Times New Roman" w:hAnsi="Times New Roman"/>
          <w:sz w:val="21"/>
          <w:szCs w:val="21"/>
          <w:lang w:val="en-US"/>
        </w:rPr>
        <w:t xml:space="preserve"> Development Programme (UNDP) on sustainable energy, where her work focuses on technical and programmatic support for countries seeking to advance energy</w:t>
      </w:r>
      <w:r w:rsidR="00882ACA">
        <w:rPr>
          <w:rFonts w:ascii="Times New Roman" w:hAnsi="Times New Roman"/>
          <w:sz w:val="21"/>
          <w:szCs w:val="21"/>
          <w:lang w:val="en-US"/>
        </w:rPr>
        <w:t xml:space="preserve"> as a means to reduce poverty. </w:t>
      </w:r>
      <w:r w:rsidR="00B97621" w:rsidRPr="002F5163">
        <w:rPr>
          <w:rFonts w:ascii="Times New Roman" w:hAnsi="Times New Roman"/>
          <w:sz w:val="21"/>
          <w:szCs w:val="21"/>
          <w:lang w:val="en-US"/>
        </w:rPr>
        <w:t xml:space="preserve">Ellen is a member of the Board of </w:t>
      </w:r>
      <w:r w:rsidRPr="002F5163">
        <w:rPr>
          <w:rFonts w:ascii="Times New Roman" w:hAnsi="Times New Roman"/>
          <w:sz w:val="21"/>
          <w:szCs w:val="21"/>
          <w:lang w:val="en-US"/>
        </w:rPr>
        <w:t>Directors of Empowered by Light</w:t>
      </w:r>
      <w:r w:rsidR="00B97621" w:rsidRPr="002F5163">
        <w:rPr>
          <w:rFonts w:ascii="Times New Roman" w:hAnsi="Times New Roman"/>
          <w:sz w:val="21"/>
          <w:szCs w:val="21"/>
          <w:lang w:val="en-US"/>
        </w:rPr>
        <w:t>; the Board of Directors of Arc Finance; the United Nations Foundation Energy Access Practitioner Network, United Nations Development Programme’s External Advisory Group; the Advisory Bo</w:t>
      </w:r>
      <w:r w:rsidRPr="002F5163">
        <w:rPr>
          <w:rFonts w:ascii="Times New Roman" w:hAnsi="Times New Roman"/>
          <w:sz w:val="21"/>
          <w:szCs w:val="21"/>
          <w:lang w:val="en-US"/>
        </w:rPr>
        <w:t>ard of Earthspark International</w:t>
      </w:r>
      <w:r w:rsidR="00B97621" w:rsidRPr="002F5163">
        <w:rPr>
          <w:rFonts w:ascii="Times New Roman" w:hAnsi="Times New Roman"/>
          <w:sz w:val="21"/>
          <w:szCs w:val="21"/>
          <w:lang w:val="en-US"/>
        </w:rPr>
        <w:t>; and the Adv</w:t>
      </w:r>
      <w:r w:rsidRPr="002F5163">
        <w:rPr>
          <w:rFonts w:ascii="Times New Roman" w:hAnsi="Times New Roman"/>
          <w:sz w:val="21"/>
          <w:szCs w:val="21"/>
          <w:lang w:val="en-US"/>
        </w:rPr>
        <w:t>isory Board of Simpa Networks</w:t>
      </w:r>
      <w:r w:rsidR="00882ACA">
        <w:rPr>
          <w:rFonts w:ascii="Times New Roman" w:hAnsi="Times New Roman"/>
          <w:sz w:val="21"/>
          <w:szCs w:val="21"/>
          <w:lang w:val="en-US"/>
        </w:rPr>
        <w:t>. </w:t>
      </w:r>
      <w:r w:rsidR="00B97621" w:rsidRPr="002F5163">
        <w:rPr>
          <w:rFonts w:ascii="Times New Roman" w:hAnsi="Times New Roman"/>
          <w:sz w:val="21"/>
          <w:szCs w:val="21"/>
          <w:lang w:val="en-US"/>
        </w:rPr>
        <w:t xml:space="preserve">Ellen has a Ph.D. in Geological Oceanography and </w:t>
      </w:r>
      <w:r w:rsidR="0016265F">
        <w:rPr>
          <w:rFonts w:ascii="Times New Roman" w:hAnsi="Times New Roman"/>
          <w:sz w:val="21"/>
          <w:szCs w:val="21"/>
          <w:lang w:val="en-US"/>
        </w:rPr>
        <w:t>began her career working as an exploration g</w:t>
      </w:r>
      <w:r w:rsidR="00882ACA">
        <w:rPr>
          <w:rFonts w:ascii="Times New Roman" w:hAnsi="Times New Roman"/>
          <w:sz w:val="21"/>
          <w:szCs w:val="21"/>
          <w:lang w:val="en-US"/>
        </w:rPr>
        <w:t>eophysicist in the oil and</w:t>
      </w:r>
      <w:r w:rsidR="00B97621" w:rsidRPr="002F5163">
        <w:rPr>
          <w:rFonts w:ascii="Times New Roman" w:hAnsi="Times New Roman"/>
          <w:sz w:val="21"/>
          <w:szCs w:val="21"/>
          <w:lang w:val="en-US"/>
        </w:rPr>
        <w:t xml:space="preserve"> gas sector</w:t>
      </w:r>
      <w:r w:rsidR="00882ACA">
        <w:rPr>
          <w:rFonts w:ascii="Times New Roman" w:hAnsi="Times New Roman"/>
          <w:sz w:val="21"/>
          <w:szCs w:val="21"/>
          <w:lang w:val="en-US"/>
        </w:rPr>
        <w:t>.</w:t>
      </w:r>
    </w:p>
    <w:p w:rsidR="00B97621" w:rsidRPr="002F5163" w:rsidRDefault="00B97621" w:rsidP="00C42E93">
      <w:pPr>
        <w:widowControl w:val="0"/>
        <w:autoSpaceDE w:val="0"/>
        <w:autoSpaceDN w:val="0"/>
        <w:adjustRightInd w:val="0"/>
        <w:rPr>
          <w:rFonts w:ascii="Times New Roman" w:hAnsi="Times New Roman"/>
          <w:sz w:val="21"/>
          <w:szCs w:val="21"/>
          <w:lang w:val="en-US"/>
        </w:rPr>
      </w:pPr>
    </w:p>
    <w:p w:rsidR="00C42E93" w:rsidRPr="002F5163" w:rsidRDefault="00C42E93" w:rsidP="00C42E93">
      <w:pPr>
        <w:widowControl w:val="0"/>
        <w:autoSpaceDE w:val="0"/>
        <w:autoSpaceDN w:val="0"/>
        <w:adjustRightInd w:val="0"/>
        <w:rPr>
          <w:rFonts w:ascii="Times New Roman" w:hAnsi="Times New Roman"/>
          <w:sz w:val="21"/>
          <w:szCs w:val="21"/>
          <w:lang w:val="en-US"/>
        </w:rPr>
      </w:pPr>
      <w:r w:rsidRPr="0016265F">
        <w:rPr>
          <w:rFonts w:ascii="Times New Roman" w:hAnsi="Times New Roman"/>
          <w:b/>
          <w:bCs/>
          <w:lang w:val="en-US"/>
        </w:rPr>
        <w:t>Vijay Modi:</w:t>
      </w:r>
      <w:r w:rsidRPr="002F5163">
        <w:rPr>
          <w:rFonts w:ascii="Times New Roman" w:hAnsi="Times New Roman"/>
          <w:b/>
          <w:bCs/>
          <w:sz w:val="21"/>
          <w:szCs w:val="21"/>
          <w:lang w:val="en-US"/>
        </w:rPr>
        <w:t> </w:t>
      </w:r>
      <w:r w:rsidRPr="002F5163">
        <w:rPr>
          <w:rFonts w:ascii="Times New Roman" w:hAnsi="Times New Roman"/>
          <w:sz w:val="21"/>
          <w:szCs w:val="21"/>
          <w:lang w:val="en-US"/>
        </w:rPr>
        <w:t>Professor of Mechanical Engineering, Columbia University </w:t>
      </w:r>
    </w:p>
    <w:p w:rsidR="002F5163" w:rsidRPr="0016265F" w:rsidRDefault="002F5163" w:rsidP="00C42E93">
      <w:pPr>
        <w:widowControl w:val="0"/>
        <w:autoSpaceDE w:val="0"/>
        <w:autoSpaceDN w:val="0"/>
        <w:adjustRightInd w:val="0"/>
        <w:rPr>
          <w:rFonts w:ascii="Times New Roman" w:hAnsi="Times New Roman"/>
          <w:sz w:val="12"/>
          <w:szCs w:val="12"/>
          <w:lang w:val="en-US"/>
        </w:rPr>
      </w:pPr>
    </w:p>
    <w:p w:rsidR="00B97621" w:rsidRPr="002F5163" w:rsidRDefault="00B97621" w:rsidP="00B97621">
      <w:pPr>
        <w:widowControl w:val="0"/>
        <w:autoSpaceDE w:val="0"/>
        <w:autoSpaceDN w:val="0"/>
        <w:adjustRightInd w:val="0"/>
        <w:rPr>
          <w:rFonts w:ascii="Times New Roman" w:hAnsi="Times New Roman"/>
          <w:sz w:val="21"/>
          <w:szCs w:val="21"/>
          <w:lang w:val="en-US"/>
        </w:rPr>
      </w:pPr>
      <w:r w:rsidRPr="002F5163">
        <w:rPr>
          <w:rFonts w:ascii="Times New Roman" w:hAnsi="Times New Roman"/>
          <w:sz w:val="21"/>
          <w:szCs w:val="21"/>
          <w:lang w:val="en-US"/>
        </w:rPr>
        <w:t>Vijay Modi is leading the Earth Institute’s efforts that cut across energy, rural infrastructure and development. He led</w:t>
      </w:r>
      <w:r w:rsidR="00EA0E14">
        <w:rPr>
          <w:rFonts w:ascii="Times New Roman" w:hAnsi="Times New Roman"/>
          <w:sz w:val="21"/>
          <w:szCs w:val="21"/>
          <w:lang w:val="en-US"/>
        </w:rPr>
        <w:t xml:space="preserve"> the UN Millennium Project </w:t>
      </w:r>
      <w:r w:rsidRPr="002F5163">
        <w:rPr>
          <w:rFonts w:ascii="Times New Roman" w:hAnsi="Times New Roman"/>
          <w:sz w:val="21"/>
          <w:szCs w:val="21"/>
          <w:lang w:val="en-US"/>
        </w:rPr>
        <w:t>effort on the role of energy and energy services in reaching the Mi</w:t>
      </w:r>
      <w:r w:rsidR="002F5163" w:rsidRPr="002F5163">
        <w:rPr>
          <w:rFonts w:ascii="Times New Roman" w:hAnsi="Times New Roman"/>
          <w:sz w:val="21"/>
          <w:szCs w:val="21"/>
          <w:lang w:val="en-US"/>
        </w:rPr>
        <w:t>llennium Development Goals (MDG</w:t>
      </w:r>
      <w:r w:rsidRPr="002F5163">
        <w:rPr>
          <w:rFonts w:ascii="Times New Roman" w:hAnsi="Times New Roman"/>
          <w:sz w:val="21"/>
          <w:szCs w:val="21"/>
          <w:lang w:val="en-US"/>
        </w:rPr>
        <w:t>s). Currently, he</w:t>
      </w:r>
      <w:r w:rsidR="00EA0E14">
        <w:rPr>
          <w:rFonts w:ascii="Times New Roman" w:hAnsi="Times New Roman"/>
          <w:sz w:val="21"/>
          <w:szCs w:val="21"/>
          <w:lang w:val="en-US"/>
        </w:rPr>
        <w:t xml:space="preserve"> is focused on three projects: L</w:t>
      </w:r>
      <w:r w:rsidRPr="002F5163">
        <w:rPr>
          <w:rFonts w:ascii="Times New Roman" w:hAnsi="Times New Roman"/>
          <w:sz w:val="21"/>
          <w:szCs w:val="21"/>
          <w:lang w:val="en-US"/>
        </w:rPr>
        <w:t>eading the infrastructure team for the Millennium Vil</w:t>
      </w:r>
      <w:r w:rsidR="002F5163" w:rsidRPr="002F5163">
        <w:rPr>
          <w:rFonts w:ascii="Times New Roman" w:hAnsi="Times New Roman"/>
          <w:sz w:val="21"/>
          <w:szCs w:val="21"/>
          <w:lang w:val="en-US"/>
        </w:rPr>
        <w:t>lages Project,</w:t>
      </w:r>
      <w:r w:rsidRPr="002F5163">
        <w:rPr>
          <w:rFonts w:ascii="Times New Roman" w:hAnsi="Times New Roman"/>
          <w:sz w:val="21"/>
          <w:szCs w:val="21"/>
          <w:lang w:val="en-US"/>
        </w:rPr>
        <w:t xml:space="preserve"> developing planning and decision-s</w:t>
      </w:r>
      <w:r w:rsidR="002F5163" w:rsidRPr="002F5163">
        <w:rPr>
          <w:rFonts w:ascii="Times New Roman" w:hAnsi="Times New Roman"/>
          <w:sz w:val="21"/>
          <w:szCs w:val="21"/>
          <w:lang w:val="en-US"/>
        </w:rPr>
        <w:t>upport tools for infrastructure,</w:t>
      </w:r>
      <w:r w:rsidRPr="002F5163">
        <w:rPr>
          <w:rFonts w:ascii="Times New Roman" w:hAnsi="Times New Roman"/>
          <w:sz w:val="21"/>
          <w:szCs w:val="21"/>
          <w:lang w:val="en-US"/>
        </w:rPr>
        <w:t xml:space="preserve"> and looking at the food-energy-water nexus in Indian agriculture.</w:t>
      </w:r>
      <w:r w:rsidR="002F5163" w:rsidRPr="002F5163">
        <w:rPr>
          <w:rFonts w:ascii="Times New Roman" w:hAnsi="Times New Roman"/>
          <w:sz w:val="21"/>
          <w:szCs w:val="21"/>
          <w:lang w:val="en-US"/>
        </w:rPr>
        <w:t xml:space="preserve"> </w:t>
      </w:r>
      <w:r w:rsidRPr="002F5163">
        <w:rPr>
          <w:rFonts w:ascii="Times New Roman" w:hAnsi="Times New Roman"/>
          <w:sz w:val="21"/>
          <w:szCs w:val="21"/>
          <w:lang w:val="en-US"/>
        </w:rPr>
        <w:t>Modi’s areas of expertise are energy sources and conversion, heat/mass transfer and fluid mechanics. In addition to the</w:t>
      </w:r>
      <w:r w:rsidR="00F8267F">
        <w:rPr>
          <w:rFonts w:ascii="Times New Roman" w:hAnsi="Times New Roman"/>
          <w:sz w:val="21"/>
          <w:szCs w:val="21"/>
          <w:lang w:val="en-US"/>
        </w:rPr>
        <w:t xml:space="preserve">se projects, </w:t>
      </w:r>
      <w:r w:rsidRPr="002F5163">
        <w:rPr>
          <w:rFonts w:ascii="Times New Roman" w:hAnsi="Times New Roman"/>
          <w:sz w:val="21"/>
          <w:szCs w:val="21"/>
          <w:lang w:val="en-US"/>
        </w:rPr>
        <w:t>he leads projects in: energy technologies for sustainable development; energy infrastructure, design &amp; planning; solar energy; technology &amp; intervention; adoption, diffusion and impact assessment. His primary geographic regions are India and Africa. Modi also works on</w:t>
      </w:r>
      <w:r w:rsidR="00F8267F">
        <w:rPr>
          <w:rFonts w:ascii="Times New Roman" w:hAnsi="Times New Roman"/>
          <w:sz w:val="21"/>
          <w:szCs w:val="21"/>
          <w:lang w:val="en-US"/>
        </w:rPr>
        <w:t xml:space="preserve"> projects in water (with </w:t>
      </w:r>
      <w:r w:rsidRPr="002F5163">
        <w:rPr>
          <w:rFonts w:ascii="Times New Roman" w:hAnsi="Times New Roman"/>
          <w:sz w:val="21"/>
          <w:szCs w:val="21"/>
          <w:lang w:val="en-US"/>
        </w:rPr>
        <w:t>Earth Institute</w:t>
      </w:r>
      <w:r w:rsidR="00F8267F">
        <w:rPr>
          <w:rFonts w:ascii="Times New Roman" w:hAnsi="Times New Roman"/>
          <w:sz w:val="21"/>
          <w:szCs w:val="21"/>
          <w:lang w:val="en-US"/>
        </w:rPr>
        <w:t xml:space="preserve"> colleague</w:t>
      </w:r>
      <w:r w:rsidRPr="002F5163">
        <w:rPr>
          <w:rFonts w:ascii="Times New Roman" w:hAnsi="Times New Roman"/>
          <w:sz w:val="21"/>
          <w:szCs w:val="21"/>
          <w:lang w:val="en-US"/>
        </w:rPr>
        <w:t xml:space="preserve"> Professor Upmanu Lall), urban infrastructure and energy consumption (through the IGERT program led by Professor Trish Culligan), optics of concentrated solar energy, and software systems for m-Health with lab colleague Matt Berg. He has authored or co-authored numerous journal papers, and served as the principal or co-principal of a number of research grants from government and industry.</w:t>
      </w:r>
    </w:p>
    <w:p w:rsidR="00B97621" w:rsidRPr="002F5163" w:rsidRDefault="00B97621" w:rsidP="00B97621">
      <w:pPr>
        <w:widowControl w:val="0"/>
        <w:autoSpaceDE w:val="0"/>
        <w:autoSpaceDN w:val="0"/>
        <w:adjustRightInd w:val="0"/>
        <w:rPr>
          <w:rFonts w:ascii="Times New Roman" w:hAnsi="Times New Roman"/>
          <w:sz w:val="21"/>
          <w:szCs w:val="21"/>
          <w:lang w:val="en-US"/>
        </w:rPr>
      </w:pPr>
    </w:p>
    <w:p w:rsidR="00B97621" w:rsidRPr="002F5163" w:rsidRDefault="00C42E93" w:rsidP="00C42E93">
      <w:pPr>
        <w:widowControl w:val="0"/>
        <w:autoSpaceDE w:val="0"/>
        <w:autoSpaceDN w:val="0"/>
        <w:adjustRightInd w:val="0"/>
        <w:rPr>
          <w:rFonts w:ascii="Times New Roman" w:hAnsi="Times New Roman"/>
          <w:sz w:val="21"/>
          <w:szCs w:val="21"/>
          <w:lang w:val="en-US"/>
        </w:rPr>
      </w:pPr>
      <w:r w:rsidRPr="0016265F">
        <w:rPr>
          <w:rFonts w:ascii="Times New Roman" w:hAnsi="Times New Roman"/>
          <w:b/>
          <w:bCs/>
          <w:lang w:val="en-US"/>
        </w:rPr>
        <w:t>Srijana Rana:</w:t>
      </w:r>
      <w:r w:rsidRPr="002F5163">
        <w:rPr>
          <w:rFonts w:ascii="Times New Roman" w:hAnsi="Times New Roman"/>
          <w:b/>
          <w:bCs/>
          <w:sz w:val="21"/>
          <w:szCs w:val="21"/>
          <w:lang w:val="en-US"/>
        </w:rPr>
        <w:t> </w:t>
      </w:r>
      <w:r w:rsidRPr="002F5163">
        <w:rPr>
          <w:rFonts w:ascii="Times New Roman" w:hAnsi="Times New Roman"/>
          <w:sz w:val="21"/>
          <w:szCs w:val="21"/>
          <w:lang w:val="en-US"/>
        </w:rPr>
        <w:t>Policy Specialist-Integrated Value Chains, UNDP</w:t>
      </w:r>
    </w:p>
    <w:p w:rsidR="00B97621" w:rsidRPr="002F5163" w:rsidRDefault="00B97621" w:rsidP="00C42E93">
      <w:pPr>
        <w:widowControl w:val="0"/>
        <w:autoSpaceDE w:val="0"/>
        <w:autoSpaceDN w:val="0"/>
        <w:adjustRightInd w:val="0"/>
        <w:rPr>
          <w:rFonts w:ascii="Times New Roman" w:hAnsi="Times New Roman"/>
          <w:sz w:val="21"/>
          <w:szCs w:val="21"/>
          <w:lang w:val="en-US"/>
        </w:rPr>
      </w:pPr>
    </w:p>
    <w:p w:rsidR="002F5163" w:rsidRPr="002F5163" w:rsidRDefault="00B33629" w:rsidP="00C42E93">
      <w:pPr>
        <w:widowControl w:val="0"/>
        <w:autoSpaceDE w:val="0"/>
        <w:autoSpaceDN w:val="0"/>
        <w:adjustRightInd w:val="0"/>
        <w:rPr>
          <w:rFonts w:ascii="Times New Roman" w:hAnsi="Times New Roman"/>
          <w:sz w:val="21"/>
          <w:szCs w:val="21"/>
          <w:lang w:val="en-US"/>
        </w:rPr>
      </w:pPr>
      <w:r w:rsidRPr="0016265F">
        <w:rPr>
          <w:rFonts w:ascii="Times New Roman" w:hAnsi="Times New Roman"/>
          <w:b/>
          <w:bCs/>
          <w:lang w:val="en-US"/>
        </w:rPr>
        <w:t>A</w:t>
      </w:r>
      <w:r w:rsidR="00C42E93" w:rsidRPr="0016265F">
        <w:rPr>
          <w:rFonts w:ascii="Times New Roman" w:hAnsi="Times New Roman"/>
          <w:b/>
          <w:bCs/>
          <w:lang w:val="en-US"/>
        </w:rPr>
        <w:t>llison Archambault:</w:t>
      </w:r>
      <w:r w:rsidR="00C42E93" w:rsidRPr="002F5163">
        <w:rPr>
          <w:rFonts w:ascii="Times New Roman" w:hAnsi="Times New Roman"/>
          <w:sz w:val="21"/>
          <w:szCs w:val="21"/>
          <w:lang w:val="en-US"/>
        </w:rPr>
        <w:t> President, EarthSpark International</w:t>
      </w:r>
    </w:p>
    <w:p w:rsidR="002F5163" w:rsidRPr="0016265F" w:rsidRDefault="002F5163" w:rsidP="00C42E93">
      <w:pPr>
        <w:widowControl w:val="0"/>
        <w:autoSpaceDE w:val="0"/>
        <w:autoSpaceDN w:val="0"/>
        <w:adjustRightInd w:val="0"/>
        <w:rPr>
          <w:rFonts w:ascii="Times New Roman" w:hAnsi="Times New Roman"/>
          <w:sz w:val="12"/>
          <w:szCs w:val="12"/>
          <w:lang w:val="en-US"/>
        </w:rPr>
      </w:pPr>
    </w:p>
    <w:p w:rsidR="00B97621" w:rsidRPr="002F5163" w:rsidRDefault="00B97621" w:rsidP="00C42E93">
      <w:pPr>
        <w:widowControl w:val="0"/>
        <w:autoSpaceDE w:val="0"/>
        <w:autoSpaceDN w:val="0"/>
        <w:adjustRightInd w:val="0"/>
        <w:rPr>
          <w:rFonts w:ascii="Times New Roman" w:hAnsi="Times New Roman"/>
          <w:sz w:val="21"/>
          <w:szCs w:val="21"/>
          <w:lang w:val="en-US"/>
        </w:rPr>
      </w:pPr>
      <w:r w:rsidRPr="002F5163">
        <w:rPr>
          <w:rFonts w:ascii="Times New Roman" w:hAnsi="Times New Roman"/>
          <w:sz w:val="21"/>
          <w:szCs w:val="21"/>
          <w:lang w:val="en-US"/>
        </w:rPr>
        <w:t>Serving as EarthSpark's President, Allison oversees all aspects of the organization's day-to-day operations and management. Allison is also a founding principal of Fresh Generation, LLC, a consulting firm working with companies, non-profits, and governments toward widespread and efficient adoption of sustainabl</w:t>
      </w:r>
      <w:r w:rsidR="0016265F">
        <w:rPr>
          <w:rFonts w:ascii="Times New Roman" w:hAnsi="Times New Roman"/>
          <w:sz w:val="21"/>
          <w:szCs w:val="21"/>
          <w:lang w:val="en-US"/>
        </w:rPr>
        <w:t>e energy solutions. Prior to this</w:t>
      </w:r>
      <w:r w:rsidRPr="002F5163">
        <w:rPr>
          <w:rFonts w:ascii="Times New Roman" w:hAnsi="Times New Roman"/>
          <w:sz w:val="21"/>
          <w:szCs w:val="21"/>
          <w:lang w:val="en-US"/>
        </w:rPr>
        <w:t xml:space="preserve"> work, Allison served as Business Liaison Director for 3TIER, leveraging 3TIER’s resource forecasting and mapping to expand renewable energy siting and integration insights around the world. Allison also led the renewable energy partners program for GridPoint, a leading clean tech company in the smart grid space. </w:t>
      </w:r>
    </w:p>
    <w:p w:rsidR="00B97621" w:rsidRPr="002F5163" w:rsidRDefault="00B97621" w:rsidP="00C42E93">
      <w:pPr>
        <w:widowControl w:val="0"/>
        <w:autoSpaceDE w:val="0"/>
        <w:autoSpaceDN w:val="0"/>
        <w:adjustRightInd w:val="0"/>
        <w:rPr>
          <w:rFonts w:ascii="Times New Roman" w:hAnsi="Times New Roman"/>
          <w:sz w:val="21"/>
          <w:szCs w:val="21"/>
          <w:lang w:val="en-US"/>
        </w:rPr>
      </w:pPr>
    </w:p>
    <w:p w:rsidR="00C42E93" w:rsidRPr="002F5163" w:rsidRDefault="00C42E93" w:rsidP="00C42E93">
      <w:pPr>
        <w:widowControl w:val="0"/>
        <w:autoSpaceDE w:val="0"/>
        <w:autoSpaceDN w:val="0"/>
        <w:adjustRightInd w:val="0"/>
        <w:rPr>
          <w:rFonts w:ascii="Times New Roman" w:hAnsi="Times New Roman"/>
          <w:sz w:val="21"/>
          <w:szCs w:val="21"/>
          <w:lang w:val="en-US"/>
        </w:rPr>
      </w:pPr>
      <w:r w:rsidRPr="0016265F">
        <w:rPr>
          <w:rFonts w:ascii="Times New Roman" w:hAnsi="Times New Roman"/>
          <w:b/>
          <w:bCs/>
          <w:lang w:val="en-US"/>
        </w:rPr>
        <w:t>Nijhad Jamal:</w:t>
      </w:r>
      <w:r w:rsidRPr="002F5163">
        <w:rPr>
          <w:rFonts w:ascii="Times New Roman" w:hAnsi="Times New Roman"/>
          <w:b/>
          <w:bCs/>
          <w:sz w:val="21"/>
          <w:szCs w:val="21"/>
          <w:lang w:val="en-US"/>
        </w:rPr>
        <w:t xml:space="preserve"> </w:t>
      </w:r>
      <w:r w:rsidRPr="002F5163">
        <w:rPr>
          <w:rFonts w:ascii="Times New Roman" w:hAnsi="Times New Roman"/>
          <w:sz w:val="21"/>
          <w:szCs w:val="21"/>
          <w:lang w:val="en-US"/>
        </w:rPr>
        <w:t>Portfolio Manage</w:t>
      </w:r>
      <w:r w:rsidR="0033398C">
        <w:rPr>
          <w:rFonts w:ascii="Times New Roman" w:hAnsi="Times New Roman"/>
          <w:sz w:val="21"/>
          <w:szCs w:val="21"/>
          <w:lang w:val="en-US"/>
        </w:rPr>
        <w:t>r</w:t>
      </w:r>
      <w:r w:rsidRPr="002F5163">
        <w:rPr>
          <w:rFonts w:ascii="Times New Roman" w:hAnsi="Times New Roman"/>
          <w:sz w:val="21"/>
          <w:szCs w:val="21"/>
          <w:lang w:val="en-US"/>
        </w:rPr>
        <w:t>, Acumen Fund</w:t>
      </w:r>
    </w:p>
    <w:p w:rsidR="00B97621" w:rsidRPr="0016265F" w:rsidRDefault="00B97621" w:rsidP="00C42E93">
      <w:pPr>
        <w:widowControl w:val="0"/>
        <w:autoSpaceDE w:val="0"/>
        <w:autoSpaceDN w:val="0"/>
        <w:adjustRightInd w:val="0"/>
        <w:rPr>
          <w:rFonts w:ascii="Times New Roman" w:hAnsi="Times New Roman"/>
          <w:sz w:val="12"/>
          <w:szCs w:val="12"/>
          <w:lang w:val="en-US"/>
        </w:rPr>
      </w:pPr>
    </w:p>
    <w:p w:rsidR="00C42E93" w:rsidRPr="00D171B2" w:rsidRDefault="00B97621" w:rsidP="00C42E93">
      <w:pPr>
        <w:widowControl w:val="0"/>
        <w:autoSpaceDE w:val="0"/>
        <w:autoSpaceDN w:val="0"/>
        <w:adjustRightInd w:val="0"/>
        <w:rPr>
          <w:rFonts w:ascii="Times New Roman" w:hAnsi="Times New Roman"/>
          <w:sz w:val="21"/>
          <w:szCs w:val="21"/>
          <w:lang w:val="en-US"/>
        </w:rPr>
      </w:pPr>
      <w:r w:rsidRPr="002F5163">
        <w:rPr>
          <w:rFonts w:ascii="Times New Roman" w:hAnsi="Times New Roman"/>
          <w:sz w:val="21"/>
          <w:szCs w:val="21"/>
          <w:lang w:val="en-US"/>
        </w:rPr>
        <w:t>Nijhad Jamal is a Portfolio Manager based in New York</w:t>
      </w:r>
      <w:r w:rsidR="00CE7EE4">
        <w:rPr>
          <w:rFonts w:ascii="Times New Roman" w:hAnsi="Times New Roman"/>
          <w:sz w:val="21"/>
          <w:szCs w:val="21"/>
          <w:lang w:val="en-US"/>
        </w:rPr>
        <w:t>,</w:t>
      </w:r>
      <w:r w:rsidRPr="002F5163">
        <w:rPr>
          <w:rFonts w:ascii="Times New Roman" w:hAnsi="Times New Roman"/>
          <w:sz w:val="21"/>
          <w:szCs w:val="21"/>
          <w:lang w:val="en-US"/>
        </w:rPr>
        <w:t xml:space="preserve"> where he focuses primarily on the cleantech and water sectors. He also supports Acumen Fund’s Capital Markets/Investment Fund work. Nijhad has a background in corporate finance, investing and social enterprise and has lived and worked in the United States, Europe, Africa and Asia. He began his career at UBS Investment Bank in their Consumer Products and Retail Group and later left to help launch the boutique advisory and private equity firm, Centerview Partners, where he worked on private equity investments and mergers and acquisitions across a range of sectors and geographies. Nijhad has also spent time working and volunteering in East Africa and Central Asia in the fields of microfinance and social enterprise.</w:t>
      </w:r>
    </w:p>
    <w:p w:rsidR="002D5FC6" w:rsidRPr="00C2687C" w:rsidRDefault="00C54B5E" w:rsidP="00C2687C">
      <w:pPr>
        <w:widowControl w:val="0"/>
        <w:autoSpaceDE w:val="0"/>
        <w:autoSpaceDN w:val="0"/>
        <w:adjustRightInd w:val="0"/>
        <w:ind w:left="2160" w:hanging="2160"/>
        <w:rPr>
          <w:rFonts w:ascii="Times New Roman" w:hAnsi="Times New Roman"/>
          <w:b/>
          <w:bCs/>
          <w:i/>
          <w:lang w:val="en-US"/>
        </w:rPr>
      </w:pPr>
      <w:r>
        <w:rPr>
          <w:rFonts w:ascii="Times New Roman" w:hAnsi="Times New Roman"/>
          <w:b/>
          <w:bCs/>
          <w:lang w:val="en-US"/>
        </w:rPr>
        <w:lastRenderedPageBreak/>
        <w:t>2:10-</w:t>
      </w:r>
      <w:r w:rsidR="00B62467">
        <w:rPr>
          <w:rFonts w:ascii="Times New Roman" w:hAnsi="Times New Roman"/>
          <w:b/>
          <w:bCs/>
          <w:lang w:val="en-US"/>
        </w:rPr>
        <w:t xml:space="preserve">3:10pm </w:t>
      </w:r>
      <w:r w:rsidR="00B62467">
        <w:rPr>
          <w:rFonts w:ascii="Times New Roman" w:hAnsi="Times New Roman"/>
          <w:b/>
          <w:bCs/>
          <w:lang w:val="en-US"/>
        </w:rPr>
        <w:tab/>
      </w:r>
      <w:r w:rsidR="00C42E93" w:rsidRPr="00D171B2">
        <w:rPr>
          <w:rFonts w:ascii="Times New Roman" w:hAnsi="Times New Roman"/>
          <w:b/>
          <w:bCs/>
          <w:lang w:val="en-US"/>
        </w:rPr>
        <w:t>FOOD</w:t>
      </w:r>
      <w:r w:rsidR="00597948">
        <w:rPr>
          <w:rFonts w:ascii="Times New Roman" w:hAnsi="Times New Roman"/>
          <w:b/>
          <w:bCs/>
          <w:lang w:val="en-US"/>
        </w:rPr>
        <w:t xml:space="preserve">: </w:t>
      </w:r>
      <w:r w:rsidR="00597948">
        <w:rPr>
          <w:rFonts w:ascii="Times New Roman" w:hAnsi="Times New Roman"/>
          <w:b/>
          <w:bCs/>
          <w:i/>
          <w:lang w:val="en-US"/>
        </w:rPr>
        <w:t>The R</w:t>
      </w:r>
      <w:r w:rsidR="00597948" w:rsidRPr="00103847">
        <w:rPr>
          <w:rFonts w:ascii="Times New Roman" w:hAnsi="Times New Roman"/>
          <w:b/>
          <w:bCs/>
          <w:i/>
          <w:lang w:val="en-US"/>
        </w:rPr>
        <w:t>ole of Business, Donors, and Research in Ensuring Food Security</w:t>
      </w:r>
    </w:p>
    <w:p w:rsidR="00847AED" w:rsidRPr="00E871C5" w:rsidRDefault="00847AED" w:rsidP="00C42E93">
      <w:pPr>
        <w:widowControl w:val="0"/>
        <w:autoSpaceDE w:val="0"/>
        <w:autoSpaceDN w:val="0"/>
        <w:adjustRightInd w:val="0"/>
        <w:rPr>
          <w:rFonts w:ascii="Times New Roman" w:hAnsi="Times New Roman"/>
          <w:b/>
          <w:sz w:val="16"/>
          <w:szCs w:val="16"/>
          <w:u w:val="single"/>
          <w:lang w:val="en-US"/>
        </w:rPr>
      </w:pPr>
      <w:r w:rsidRPr="00E871C5">
        <w:rPr>
          <w:rFonts w:ascii="Times New Roman" w:hAnsi="Times New Roman"/>
          <w:b/>
          <w:sz w:val="16"/>
          <w:szCs w:val="16"/>
          <w:u w:val="single"/>
          <w:lang w:val="en-US"/>
        </w:rPr>
        <w:t>_________________________________________________________________________________</w:t>
      </w:r>
      <w:r w:rsidR="00E871C5">
        <w:rPr>
          <w:rFonts w:ascii="Times New Roman" w:hAnsi="Times New Roman"/>
          <w:b/>
          <w:sz w:val="16"/>
          <w:szCs w:val="16"/>
          <w:u w:val="single"/>
          <w:lang w:val="en-US"/>
        </w:rPr>
        <w:tab/>
      </w:r>
      <w:r w:rsidR="00E871C5">
        <w:rPr>
          <w:rFonts w:ascii="Times New Roman" w:hAnsi="Times New Roman"/>
          <w:b/>
          <w:sz w:val="16"/>
          <w:szCs w:val="16"/>
          <w:u w:val="single"/>
          <w:lang w:val="en-US"/>
        </w:rPr>
        <w:tab/>
      </w:r>
      <w:r w:rsidR="00E871C5">
        <w:rPr>
          <w:rFonts w:ascii="Times New Roman" w:hAnsi="Times New Roman"/>
          <w:b/>
          <w:sz w:val="16"/>
          <w:szCs w:val="16"/>
          <w:u w:val="single"/>
          <w:lang w:val="en-US"/>
        </w:rPr>
        <w:tab/>
      </w:r>
      <w:r w:rsidR="00E871C5">
        <w:rPr>
          <w:rFonts w:ascii="Times New Roman" w:hAnsi="Times New Roman"/>
          <w:b/>
          <w:sz w:val="16"/>
          <w:szCs w:val="16"/>
          <w:u w:val="single"/>
          <w:lang w:val="en-US"/>
        </w:rPr>
        <w:tab/>
      </w:r>
    </w:p>
    <w:p w:rsidR="00847AED" w:rsidRDefault="00847AED" w:rsidP="00C42E93">
      <w:pPr>
        <w:widowControl w:val="0"/>
        <w:autoSpaceDE w:val="0"/>
        <w:autoSpaceDN w:val="0"/>
        <w:adjustRightInd w:val="0"/>
        <w:rPr>
          <w:rFonts w:ascii="Times New Roman" w:hAnsi="Times New Roman"/>
          <w:b/>
          <w:u w:val="single"/>
          <w:lang w:val="en-US"/>
        </w:rPr>
      </w:pPr>
    </w:p>
    <w:p w:rsidR="00C42E93" w:rsidRPr="00847AED" w:rsidRDefault="00C42E93" w:rsidP="00C42E93">
      <w:pPr>
        <w:widowControl w:val="0"/>
        <w:autoSpaceDE w:val="0"/>
        <w:autoSpaceDN w:val="0"/>
        <w:adjustRightInd w:val="0"/>
        <w:rPr>
          <w:rFonts w:ascii="Times New Roman" w:hAnsi="Times New Roman"/>
          <w:b/>
          <w:lang w:val="en-US"/>
        </w:rPr>
      </w:pPr>
      <w:r w:rsidRPr="00847AED">
        <w:rPr>
          <w:rFonts w:ascii="Times New Roman" w:hAnsi="Times New Roman"/>
          <w:b/>
          <w:lang w:val="en-US"/>
        </w:rPr>
        <w:t xml:space="preserve">Panelists: </w:t>
      </w:r>
    </w:p>
    <w:p w:rsidR="00847AED" w:rsidRDefault="00847AED" w:rsidP="00C2687C">
      <w:pPr>
        <w:outlineLvl w:val="1"/>
        <w:rPr>
          <w:rFonts w:ascii="Times New Roman" w:eastAsia="Times New Roman" w:hAnsi="Times New Roman"/>
          <w:b/>
          <w:bCs/>
          <w:iCs/>
          <w:lang w:val="en-US" w:eastAsia="zh-CN"/>
        </w:rPr>
      </w:pPr>
      <w:bookmarkStart w:id="0" w:name="denning"/>
      <w:bookmarkEnd w:id="0"/>
    </w:p>
    <w:p w:rsidR="00C2687C" w:rsidRDefault="00C2687C" w:rsidP="00C2687C">
      <w:pPr>
        <w:outlineLvl w:val="1"/>
        <w:rPr>
          <w:rFonts w:ascii="Times New Roman" w:eastAsia="Times New Roman" w:hAnsi="Times New Roman"/>
          <w:sz w:val="12"/>
          <w:szCs w:val="12"/>
          <w:lang w:val="en-US" w:eastAsia="zh-CN"/>
        </w:rPr>
      </w:pPr>
      <w:r w:rsidRPr="00C2687C">
        <w:rPr>
          <w:rFonts w:ascii="Times New Roman" w:eastAsia="Times New Roman" w:hAnsi="Times New Roman"/>
          <w:b/>
          <w:bCs/>
          <w:iCs/>
          <w:lang w:val="en-US" w:eastAsia="zh-CN"/>
        </w:rPr>
        <w:t xml:space="preserve">Moderator: </w:t>
      </w:r>
      <w:r w:rsidR="00D171B2" w:rsidRPr="00C2687C">
        <w:rPr>
          <w:rFonts w:ascii="Times New Roman" w:eastAsia="Times New Roman" w:hAnsi="Times New Roman"/>
          <w:b/>
          <w:bCs/>
          <w:iCs/>
          <w:lang w:val="en-US" w:eastAsia="zh-CN"/>
        </w:rPr>
        <w:t>Glenn Denning</w:t>
      </w:r>
      <w:r>
        <w:rPr>
          <w:rFonts w:ascii="Times New Roman" w:eastAsia="Times New Roman" w:hAnsi="Times New Roman"/>
          <w:b/>
          <w:bCs/>
          <w:lang w:val="en-US" w:eastAsia="zh-CN"/>
        </w:rPr>
        <w:t xml:space="preserve">, </w:t>
      </w:r>
      <w:r w:rsidR="00D171B2" w:rsidRPr="00C2687C">
        <w:rPr>
          <w:rFonts w:ascii="Times New Roman" w:eastAsia="Times New Roman" w:hAnsi="Times New Roman"/>
          <w:bCs/>
          <w:iCs/>
          <w:sz w:val="21"/>
          <w:szCs w:val="21"/>
          <w:lang w:val="en-US" w:eastAsia="zh-CN"/>
        </w:rPr>
        <w:t>Professor of Professional Practice at the Columbia University School of I</w:t>
      </w:r>
      <w:r w:rsidR="00BF2007">
        <w:rPr>
          <w:rFonts w:ascii="Times New Roman" w:eastAsia="Times New Roman" w:hAnsi="Times New Roman"/>
          <w:bCs/>
          <w:iCs/>
          <w:sz w:val="21"/>
          <w:szCs w:val="21"/>
          <w:lang w:val="en-US" w:eastAsia="zh-CN"/>
        </w:rPr>
        <w:t>nternational and Public Affairs;</w:t>
      </w:r>
      <w:r w:rsidR="00D171B2" w:rsidRPr="00C2687C">
        <w:rPr>
          <w:rFonts w:ascii="Times New Roman" w:eastAsia="Times New Roman" w:hAnsi="Times New Roman"/>
          <w:bCs/>
          <w:iCs/>
          <w:sz w:val="21"/>
          <w:szCs w:val="21"/>
          <w:lang w:val="en-US" w:eastAsia="zh-CN"/>
        </w:rPr>
        <w:t xml:space="preserve"> Director of the Center for Globalization</w:t>
      </w:r>
      <w:r w:rsidR="00465741">
        <w:rPr>
          <w:rFonts w:ascii="Times New Roman" w:eastAsia="Times New Roman" w:hAnsi="Times New Roman"/>
          <w:bCs/>
          <w:iCs/>
          <w:sz w:val="21"/>
          <w:szCs w:val="21"/>
          <w:lang w:val="en-US" w:eastAsia="zh-CN"/>
        </w:rPr>
        <w:t xml:space="preserve"> and Sustainable Development at the</w:t>
      </w:r>
      <w:r w:rsidR="00D171B2" w:rsidRPr="00C2687C">
        <w:rPr>
          <w:rFonts w:ascii="Times New Roman" w:eastAsia="Times New Roman" w:hAnsi="Times New Roman"/>
          <w:bCs/>
          <w:iCs/>
          <w:sz w:val="21"/>
          <w:szCs w:val="21"/>
          <w:lang w:val="en-US" w:eastAsia="zh-CN"/>
        </w:rPr>
        <w:t xml:space="preserve"> Earth Institute</w:t>
      </w:r>
      <w:r w:rsidR="00D171B2" w:rsidRPr="00C2687C">
        <w:rPr>
          <w:rFonts w:ascii="Times New Roman" w:eastAsia="Times New Roman" w:hAnsi="Times New Roman"/>
          <w:b/>
          <w:bCs/>
          <w:iCs/>
          <w:sz w:val="21"/>
          <w:szCs w:val="21"/>
          <w:lang w:val="en-US" w:eastAsia="zh-CN"/>
        </w:rPr>
        <w:t> </w:t>
      </w:r>
      <w:r w:rsidR="00D171B2" w:rsidRPr="00D171B2">
        <w:rPr>
          <w:rFonts w:ascii="Times New Roman" w:eastAsia="Times New Roman" w:hAnsi="Times New Roman"/>
          <w:sz w:val="21"/>
          <w:szCs w:val="21"/>
          <w:lang w:val="en-US" w:eastAsia="zh-CN"/>
        </w:rPr>
        <w:br/>
      </w:r>
    </w:p>
    <w:p w:rsidR="00D171B2" w:rsidRPr="00D171B2" w:rsidRDefault="00D171B2" w:rsidP="00C2687C">
      <w:pPr>
        <w:outlineLvl w:val="1"/>
        <w:rPr>
          <w:rFonts w:ascii="Times New Roman" w:eastAsia="Times New Roman" w:hAnsi="Times New Roman"/>
          <w:b/>
          <w:bCs/>
          <w:sz w:val="21"/>
          <w:szCs w:val="21"/>
          <w:lang w:val="en-US" w:eastAsia="zh-CN"/>
        </w:rPr>
      </w:pPr>
      <w:r w:rsidRPr="00D171B2">
        <w:rPr>
          <w:rFonts w:ascii="Times New Roman" w:eastAsia="Times New Roman" w:hAnsi="Times New Roman"/>
          <w:sz w:val="21"/>
          <w:szCs w:val="21"/>
          <w:lang w:val="en-US" w:eastAsia="zh-CN"/>
        </w:rPr>
        <w:t>With more than 25 years of field experience in Asia and Africa, Denning is an authority on international agriculture and food security. He teaches at Columbia and advises governments an</w:t>
      </w:r>
      <w:r>
        <w:rPr>
          <w:rFonts w:ascii="Times New Roman" w:eastAsia="Times New Roman" w:hAnsi="Times New Roman"/>
          <w:sz w:val="21"/>
          <w:szCs w:val="21"/>
          <w:lang w:val="en-US" w:eastAsia="zh-CN"/>
        </w:rPr>
        <w:t xml:space="preserve">d international organizations. </w:t>
      </w:r>
      <w:r w:rsidRPr="00D171B2">
        <w:rPr>
          <w:rFonts w:ascii="Times New Roman" w:eastAsia="Times New Roman" w:hAnsi="Times New Roman"/>
          <w:sz w:val="21"/>
          <w:szCs w:val="21"/>
          <w:lang w:val="en-US" w:eastAsia="zh-CN"/>
        </w:rPr>
        <w:t>Denning joined the Earth Institute in 2004 as Senior Research Scholar and Associate Director of the Tropical Agriculture and Environment Program. He helped establish The MDG Centre, East and Southern Africa</w:t>
      </w:r>
      <w:r w:rsidR="00BF2007">
        <w:rPr>
          <w:rFonts w:ascii="Times New Roman" w:eastAsia="Times New Roman" w:hAnsi="Times New Roman"/>
          <w:sz w:val="21"/>
          <w:szCs w:val="21"/>
          <w:lang w:val="en-US" w:eastAsia="zh-CN"/>
        </w:rPr>
        <w:t>,</w:t>
      </w:r>
      <w:r w:rsidRPr="00D171B2">
        <w:rPr>
          <w:rFonts w:ascii="Times New Roman" w:eastAsia="Times New Roman" w:hAnsi="Times New Roman"/>
          <w:sz w:val="21"/>
          <w:szCs w:val="21"/>
          <w:lang w:val="en-US" w:eastAsia="zh-CN"/>
        </w:rPr>
        <w:t xml:space="preserve"> in Nairobi, Kenya, and served as its Director for 5 years. Denning provided leadership to the Centre's agenda in agriculture and rural development and its support to the African Green Revolution. He previously held senior management positions in the International Rice Research Institute in the Philippines and the World Agroforestry Centre in Kenya.</w:t>
      </w:r>
    </w:p>
    <w:p w:rsidR="00C2687C" w:rsidRDefault="00C2687C" w:rsidP="00C42E93">
      <w:pPr>
        <w:widowControl w:val="0"/>
        <w:autoSpaceDE w:val="0"/>
        <w:autoSpaceDN w:val="0"/>
        <w:adjustRightInd w:val="0"/>
        <w:rPr>
          <w:rFonts w:ascii="Times New Roman" w:hAnsi="Times New Roman"/>
          <w:b/>
          <w:bCs/>
          <w:sz w:val="21"/>
          <w:szCs w:val="21"/>
          <w:lang w:val="en-US"/>
        </w:rPr>
      </w:pPr>
    </w:p>
    <w:p w:rsidR="00C42E93" w:rsidRPr="00D171B2" w:rsidRDefault="00C42E93" w:rsidP="00C42E93">
      <w:pPr>
        <w:widowControl w:val="0"/>
        <w:autoSpaceDE w:val="0"/>
        <w:autoSpaceDN w:val="0"/>
        <w:adjustRightInd w:val="0"/>
        <w:rPr>
          <w:rFonts w:ascii="Times New Roman" w:hAnsi="Times New Roman"/>
          <w:sz w:val="21"/>
          <w:szCs w:val="21"/>
          <w:lang w:val="en-US"/>
        </w:rPr>
      </w:pPr>
      <w:r w:rsidRPr="00C2687C">
        <w:rPr>
          <w:rFonts w:ascii="Times New Roman" w:hAnsi="Times New Roman"/>
          <w:b/>
          <w:bCs/>
          <w:lang w:val="en-US"/>
        </w:rPr>
        <w:t>Carl Hausmann:</w:t>
      </w:r>
      <w:r w:rsidRPr="00D171B2">
        <w:rPr>
          <w:rFonts w:ascii="Times New Roman" w:hAnsi="Times New Roman"/>
          <w:sz w:val="21"/>
          <w:szCs w:val="21"/>
          <w:lang w:val="en-US"/>
        </w:rPr>
        <w:t> Managing Director, Global Government and Corporate Affairs, Bunge Limited</w:t>
      </w:r>
    </w:p>
    <w:p w:rsidR="00B97621" w:rsidRPr="00C2687C" w:rsidRDefault="00B97621" w:rsidP="00C42E93">
      <w:pPr>
        <w:widowControl w:val="0"/>
        <w:autoSpaceDE w:val="0"/>
        <w:autoSpaceDN w:val="0"/>
        <w:adjustRightInd w:val="0"/>
        <w:rPr>
          <w:rFonts w:ascii="Times New Roman" w:hAnsi="Times New Roman"/>
          <w:sz w:val="12"/>
          <w:szCs w:val="12"/>
          <w:lang w:val="en-US"/>
        </w:rPr>
      </w:pPr>
    </w:p>
    <w:p w:rsidR="00B97621" w:rsidRPr="00D171B2" w:rsidRDefault="00C2687C" w:rsidP="00C42E93">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Carl Hausmann</w:t>
      </w:r>
      <w:r w:rsidR="00B97621" w:rsidRPr="00D171B2">
        <w:rPr>
          <w:rFonts w:ascii="Times New Roman" w:hAnsi="Times New Roman"/>
          <w:sz w:val="21"/>
          <w:szCs w:val="21"/>
          <w:lang w:val="en-US"/>
        </w:rPr>
        <w:t xml:space="preserve"> coordinates Bunge’s government affairs, corporate sustainability and community relations on a global level. Previously, he was CEO of Bunge North America, CEO of Bunge Europe and CEO of Cereol S.A. before its acquisition by Bunge in 2002. He started his agribusiness career at Continental Grain, where he served in leadership roles in North America, South America, Africa and Europe. Mr. Hausmann is a past president of Fediol, the European association of oilseed crushers. He received a B.S. in business from Boston College and an M.B.A. from INSEAD.</w:t>
      </w:r>
    </w:p>
    <w:p w:rsidR="00B97621" w:rsidRPr="00D171B2" w:rsidRDefault="00B97621" w:rsidP="00C42E93">
      <w:pPr>
        <w:widowControl w:val="0"/>
        <w:autoSpaceDE w:val="0"/>
        <w:autoSpaceDN w:val="0"/>
        <w:adjustRightInd w:val="0"/>
        <w:rPr>
          <w:rFonts w:ascii="Times New Roman" w:hAnsi="Times New Roman"/>
          <w:sz w:val="21"/>
          <w:szCs w:val="21"/>
          <w:lang w:val="en-US"/>
        </w:rPr>
      </w:pPr>
    </w:p>
    <w:p w:rsidR="00C42E93" w:rsidRPr="00D171B2" w:rsidRDefault="00C42E93" w:rsidP="00C42E93">
      <w:pPr>
        <w:widowControl w:val="0"/>
        <w:autoSpaceDE w:val="0"/>
        <w:autoSpaceDN w:val="0"/>
        <w:adjustRightInd w:val="0"/>
        <w:rPr>
          <w:rFonts w:ascii="Times New Roman" w:hAnsi="Times New Roman"/>
          <w:sz w:val="21"/>
          <w:szCs w:val="21"/>
          <w:lang w:val="en-US"/>
        </w:rPr>
      </w:pPr>
      <w:r w:rsidRPr="00C2687C">
        <w:rPr>
          <w:rFonts w:ascii="Times New Roman" w:hAnsi="Times New Roman"/>
          <w:b/>
          <w:bCs/>
          <w:lang w:val="en-US"/>
        </w:rPr>
        <w:t>Gary H. Toenniessen</w:t>
      </w:r>
      <w:r w:rsidRPr="00C2687C">
        <w:rPr>
          <w:rFonts w:ascii="Times New Roman" w:hAnsi="Times New Roman"/>
          <w:lang w:val="en-US"/>
        </w:rPr>
        <w:t>:</w:t>
      </w:r>
      <w:r w:rsidRPr="00D171B2">
        <w:rPr>
          <w:rFonts w:ascii="Times New Roman" w:hAnsi="Times New Roman"/>
          <w:sz w:val="21"/>
          <w:szCs w:val="21"/>
          <w:lang w:val="en-US"/>
        </w:rPr>
        <w:t> Managing Director, Rockefeller Foundation</w:t>
      </w:r>
    </w:p>
    <w:p w:rsidR="00B97621" w:rsidRPr="00C2687C" w:rsidRDefault="00B97621" w:rsidP="00C42E93">
      <w:pPr>
        <w:widowControl w:val="0"/>
        <w:autoSpaceDE w:val="0"/>
        <w:autoSpaceDN w:val="0"/>
        <w:adjustRightInd w:val="0"/>
        <w:rPr>
          <w:rFonts w:ascii="Times New Roman" w:hAnsi="Times New Roman"/>
          <w:sz w:val="12"/>
          <w:szCs w:val="12"/>
          <w:lang w:val="en-US"/>
        </w:rPr>
      </w:pPr>
    </w:p>
    <w:p w:rsidR="00B97621" w:rsidRPr="00D171B2" w:rsidRDefault="00B97621" w:rsidP="00B97621">
      <w:pPr>
        <w:widowControl w:val="0"/>
        <w:autoSpaceDE w:val="0"/>
        <w:autoSpaceDN w:val="0"/>
        <w:adjustRightInd w:val="0"/>
        <w:rPr>
          <w:rFonts w:ascii="Times New Roman" w:hAnsi="Times New Roman"/>
          <w:sz w:val="21"/>
          <w:szCs w:val="21"/>
          <w:lang w:val="en-US"/>
        </w:rPr>
      </w:pPr>
      <w:r w:rsidRPr="00D171B2">
        <w:rPr>
          <w:rFonts w:ascii="Times New Roman" w:hAnsi="Times New Roman"/>
          <w:sz w:val="21"/>
          <w:szCs w:val="21"/>
          <w:lang w:val="en-US"/>
        </w:rPr>
        <w:t xml:space="preserve">Gary H. Toenniessen joined the Rockefeller Foundation </w:t>
      </w:r>
      <w:r w:rsidR="003E735B">
        <w:rPr>
          <w:rFonts w:ascii="Times New Roman" w:hAnsi="Times New Roman"/>
          <w:sz w:val="21"/>
          <w:szCs w:val="21"/>
          <w:lang w:val="en-US"/>
        </w:rPr>
        <w:t>in 1971. H</w:t>
      </w:r>
      <w:r w:rsidRPr="00D171B2">
        <w:rPr>
          <w:rFonts w:ascii="Times New Roman" w:hAnsi="Times New Roman"/>
          <w:sz w:val="21"/>
          <w:szCs w:val="21"/>
          <w:lang w:val="en-US"/>
        </w:rPr>
        <w:t>e leads the strategic direction for the Foundation’s initiatives in agricultural development.</w:t>
      </w:r>
      <w:r w:rsidR="00B33629" w:rsidRPr="00D171B2">
        <w:rPr>
          <w:rFonts w:ascii="Times New Roman" w:hAnsi="Times New Roman"/>
          <w:sz w:val="21"/>
          <w:szCs w:val="21"/>
          <w:lang w:val="en-US"/>
        </w:rPr>
        <w:t xml:space="preserve"> </w:t>
      </w:r>
      <w:r w:rsidR="003F316A">
        <w:rPr>
          <w:rFonts w:ascii="Times New Roman" w:hAnsi="Times New Roman"/>
          <w:sz w:val="21"/>
          <w:szCs w:val="21"/>
          <w:lang w:val="en-US"/>
        </w:rPr>
        <w:t xml:space="preserve">He </w:t>
      </w:r>
      <w:r w:rsidRPr="00D171B2">
        <w:rPr>
          <w:rFonts w:ascii="Times New Roman" w:hAnsi="Times New Roman"/>
          <w:sz w:val="21"/>
          <w:szCs w:val="21"/>
          <w:lang w:val="en-US"/>
        </w:rPr>
        <w:t>also</w:t>
      </w:r>
      <w:r w:rsidR="003F316A">
        <w:rPr>
          <w:rFonts w:ascii="Times New Roman" w:hAnsi="Times New Roman"/>
          <w:sz w:val="21"/>
          <w:szCs w:val="21"/>
          <w:lang w:val="en-US"/>
        </w:rPr>
        <w:t xml:space="preserve"> has</w:t>
      </w:r>
      <w:r w:rsidRPr="00D171B2">
        <w:rPr>
          <w:rFonts w:ascii="Times New Roman" w:hAnsi="Times New Roman"/>
          <w:sz w:val="21"/>
          <w:szCs w:val="21"/>
          <w:lang w:val="en-US"/>
        </w:rPr>
        <w:t xml:space="preserve"> served as the Assistant Director for the Natural and Environmental Sciences Division, Assistant Director, Associate Director and Deputy Director for Agr</w:t>
      </w:r>
      <w:r w:rsidR="003F316A">
        <w:rPr>
          <w:rFonts w:ascii="Times New Roman" w:hAnsi="Times New Roman"/>
          <w:sz w:val="21"/>
          <w:szCs w:val="21"/>
          <w:lang w:val="en-US"/>
        </w:rPr>
        <w:t>icultural Sciences and Director</w:t>
      </w:r>
      <w:r w:rsidRPr="00D171B2">
        <w:rPr>
          <w:rFonts w:ascii="Times New Roman" w:hAnsi="Times New Roman"/>
          <w:sz w:val="21"/>
          <w:szCs w:val="21"/>
          <w:lang w:val="en-US"/>
        </w:rPr>
        <w:t xml:space="preserve"> </w:t>
      </w:r>
      <w:r w:rsidR="003F316A">
        <w:rPr>
          <w:rFonts w:ascii="Times New Roman" w:hAnsi="Times New Roman"/>
          <w:sz w:val="21"/>
          <w:szCs w:val="21"/>
          <w:lang w:val="en-US"/>
        </w:rPr>
        <w:t xml:space="preserve">of </w:t>
      </w:r>
      <w:r w:rsidRPr="00D171B2">
        <w:rPr>
          <w:rFonts w:ascii="Times New Roman" w:hAnsi="Times New Roman"/>
          <w:sz w:val="21"/>
          <w:szCs w:val="21"/>
          <w:lang w:val="en-US"/>
        </w:rPr>
        <w:t>Food Security. In 2006 he served as Founding P</w:t>
      </w:r>
      <w:r w:rsidR="003F316A">
        <w:rPr>
          <w:rFonts w:ascii="Times New Roman" w:hAnsi="Times New Roman"/>
          <w:sz w:val="21"/>
          <w:szCs w:val="21"/>
          <w:lang w:val="en-US"/>
        </w:rPr>
        <w:t>resident (</w:t>
      </w:r>
      <w:r w:rsidRPr="00D171B2">
        <w:rPr>
          <w:rFonts w:ascii="Times New Roman" w:hAnsi="Times New Roman"/>
          <w:sz w:val="21"/>
          <w:szCs w:val="21"/>
          <w:lang w:val="en-US"/>
        </w:rPr>
        <w:t>interim basis) of the Alliance for a Green Revolution in Africa, a joint project of the Rockefeller Foundation and the Bill and Melinda Gates Foundation. Mr. Toenniessen has written and edited numerous papers and books on biotechnology, a</w:t>
      </w:r>
      <w:r w:rsidR="00B33629" w:rsidRPr="00D171B2">
        <w:rPr>
          <w:rFonts w:ascii="Times New Roman" w:hAnsi="Times New Roman"/>
          <w:sz w:val="21"/>
          <w:szCs w:val="21"/>
          <w:lang w:val="en-US"/>
        </w:rPr>
        <w:t xml:space="preserve">griculture and </w:t>
      </w:r>
      <w:r w:rsidRPr="00D171B2">
        <w:rPr>
          <w:rFonts w:ascii="Times New Roman" w:hAnsi="Times New Roman"/>
          <w:sz w:val="21"/>
          <w:szCs w:val="21"/>
          <w:lang w:val="en-US"/>
        </w:rPr>
        <w:t xml:space="preserve">international food issues, many co-authored with other Foundation officers. He continues to develop ideas on how the world’s growing population could and should be fed and how agricultural development could be a </w:t>
      </w:r>
      <w:r w:rsidRPr="00C07FAA">
        <w:rPr>
          <w:rFonts w:ascii="Times New Roman" w:hAnsi="Times New Roman"/>
          <w:sz w:val="21"/>
          <w:szCs w:val="21"/>
          <w:lang w:val="en-US"/>
        </w:rPr>
        <w:t>more effective engine for economic growth. He is a fellow of the American Association for the Advancem</w:t>
      </w:r>
      <w:r w:rsidR="00C07FAA">
        <w:rPr>
          <w:rFonts w:ascii="Times New Roman" w:hAnsi="Times New Roman"/>
          <w:sz w:val="21"/>
          <w:szCs w:val="21"/>
          <w:lang w:val="en-US"/>
        </w:rPr>
        <w:t>ent of Science,</w:t>
      </w:r>
      <w:r w:rsidR="00C07FAA" w:rsidRPr="00C07FAA">
        <w:rPr>
          <w:rFonts w:ascii="Times New Roman" w:hAnsi="Times New Roman"/>
          <w:sz w:val="21"/>
          <w:szCs w:val="21"/>
          <w:lang w:val="en-US"/>
        </w:rPr>
        <w:t xml:space="preserve"> and a recipient of the Adolph E. Gude Jr. Award of the American Society of Plant Biology.</w:t>
      </w:r>
    </w:p>
    <w:p w:rsidR="00B97621" w:rsidRPr="00D171B2" w:rsidRDefault="00B97621" w:rsidP="00B97621">
      <w:pPr>
        <w:widowControl w:val="0"/>
        <w:autoSpaceDE w:val="0"/>
        <w:autoSpaceDN w:val="0"/>
        <w:adjustRightInd w:val="0"/>
        <w:rPr>
          <w:rFonts w:ascii="Times New Roman" w:hAnsi="Times New Roman"/>
          <w:sz w:val="21"/>
          <w:szCs w:val="21"/>
          <w:lang w:val="en-US"/>
        </w:rPr>
      </w:pPr>
    </w:p>
    <w:p w:rsidR="00C42E93" w:rsidRPr="00D171B2" w:rsidRDefault="00C42E93" w:rsidP="00C42E93">
      <w:pPr>
        <w:widowControl w:val="0"/>
        <w:autoSpaceDE w:val="0"/>
        <w:autoSpaceDN w:val="0"/>
        <w:adjustRightInd w:val="0"/>
        <w:rPr>
          <w:rFonts w:ascii="Times New Roman" w:hAnsi="Times New Roman"/>
          <w:sz w:val="21"/>
          <w:szCs w:val="21"/>
          <w:lang w:val="en-US"/>
        </w:rPr>
      </w:pPr>
      <w:r w:rsidRPr="00C2687C">
        <w:rPr>
          <w:rFonts w:ascii="Times New Roman" w:hAnsi="Times New Roman"/>
          <w:b/>
          <w:bCs/>
          <w:lang w:val="en-US"/>
        </w:rPr>
        <w:t>Cheryl Palm:</w:t>
      </w:r>
      <w:r w:rsidRPr="00D171B2">
        <w:rPr>
          <w:rFonts w:ascii="Times New Roman" w:hAnsi="Times New Roman"/>
          <w:sz w:val="21"/>
          <w:szCs w:val="21"/>
          <w:lang w:val="en-US"/>
        </w:rPr>
        <w:t xml:space="preserve"> Senior Research Scientist in the Tropical Agriculture and Rural Environment Program, </w:t>
      </w:r>
      <w:r w:rsidR="009B01C8">
        <w:rPr>
          <w:rFonts w:ascii="Times New Roman" w:hAnsi="Times New Roman"/>
          <w:sz w:val="21"/>
          <w:szCs w:val="21"/>
          <w:lang w:val="en-US"/>
        </w:rPr>
        <w:t xml:space="preserve">The </w:t>
      </w:r>
      <w:r w:rsidRPr="00D171B2">
        <w:rPr>
          <w:rFonts w:ascii="Times New Roman" w:hAnsi="Times New Roman"/>
          <w:sz w:val="21"/>
          <w:szCs w:val="21"/>
          <w:lang w:val="en-US"/>
        </w:rPr>
        <w:t>Earth Institute</w:t>
      </w:r>
    </w:p>
    <w:p w:rsidR="00C42E93" w:rsidRPr="00C2687C" w:rsidRDefault="00C42E93" w:rsidP="00C42E93">
      <w:pPr>
        <w:widowControl w:val="0"/>
        <w:autoSpaceDE w:val="0"/>
        <w:autoSpaceDN w:val="0"/>
        <w:adjustRightInd w:val="0"/>
        <w:rPr>
          <w:rFonts w:ascii="Times New Roman" w:hAnsi="Times New Roman"/>
          <w:b/>
          <w:bCs/>
          <w:sz w:val="12"/>
          <w:szCs w:val="12"/>
          <w:lang w:val="en-US"/>
        </w:rPr>
      </w:pPr>
    </w:p>
    <w:p w:rsidR="00B97621" w:rsidRPr="00D171B2" w:rsidRDefault="00B97621" w:rsidP="00B97621">
      <w:pPr>
        <w:widowControl w:val="0"/>
        <w:autoSpaceDE w:val="0"/>
        <w:autoSpaceDN w:val="0"/>
        <w:adjustRightInd w:val="0"/>
        <w:rPr>
          <w:rFonts w:ascii="Times New Roman" w:hAnsi="Times New Roman"/>
          <w:sz w:val="21"/>
          <w:szCs w:val="21"/>
          <w:lang w:val="en-US"/>
        </w:rPr>
      </w:pPr>
      <w:r w:rsidRPr="00D171B2">
        <w:rPr>
          <w:rFonts w:ascii="Times New Roman" w:hAnsi="Times New Roman"/>
          <w:sz w:val="21"/>
          <w:szCs w:val="21"/>
          <w:lang w:val="en-US"/>
        </w:rPr>
        <w:t>Cheryl A. Palm is a Senior Research Scientist in the Tropical Agriculture and Rural Environment Program of the Earth Institute at Columbia University</w:t>
      </w:r>
      <w:r w:rsidR="00B62467">
        <w:rPr>
          <w:rFonts w:ascii="Times New Roman" w:hAnsi="Times New Roman"/>
          <w:sz w:val="21"/>
          <w:szCs w:val="21"/>
          <w:lang w:val="en-US"/>
        </w:rPr>
        <w:t>,</w:t>
      </w:r>
      <w:r w:rsidRPr="00D171B2">
        <w:rPr>
          <w:rFonts w:ascii="Times New Roman" w:hAnsi="Times New Roman"/>
          <w:sz w:val="21"/>
          <w:szCs w:val="21"/>
          <w:lang w:val="en-US"/>
        </w:rPr>
        <w:t xml:space="preserve"> where she is also the Science Director of the Millennium Villages Project. Dr. Palm received her Ph.D. in soil science from North Carolina State University after completing her bachelor's and master's degr</w:t>
      </w:r>
      <w:r w:rsidR="009A0B2A">
        <w:rPr>
          <w:rFonts w:ascii="Times New Roman" w:hAnsi="Times New Roman"/>
          <w:sz w:val="21"/>
          <w:szCs w:val="21"/>
          <w:lang w:val="en-US"/>
        </w:rPr>
        <w:t>ees in Z</w:t>
      </w:r>
      <w:r w:rsidRPr="00D171B2">
        <w:rPr>
          <w:rFonts w:ascii="Times New Roman" w:hAnsi="Times New Roman"/>
          <w:sz w:val="21"/>
          <w:szCs w:val="21"/>
          <w:lang w:val="en-US"/>
        </w:rPr>
        <w:t xml:space="preserve">oology at the University of California, Davis. She served as Principal Research Scientist of the Tropical Soil Biology and Fertility Program in Nairobi, Kenya from 1991-2001. She has served on the faculties of </w:t>
      </w:r>
      <w:r w:rsidR="007E32D0">
        <w:rPr>
          <w:rFonts w:ascii="Times New Roman" w:hAnsi="Times New Roman"/>
          <w:sz w:val="21"/>
          <w:szCs w:val="21"/>
          <w:lang w:val="en-US"/>
        </w:rPr>
        <w:t>North Carolina State University and</w:t>
      </w:r>
      <w:r w:rsidRPr="00D171B2">
        <w:rPr>
          <w:rFonts w:ascii="Times New Roman" w:hAnsi="Times New Roman"/>
          <w:sz w:val="21"/>
          <w:szCs w:val="21"/>
          <w:lang w:val="en-US"/>
        </w:rPr>
        <w:t xml:space="preserve"> Colorado State University and spent a year as visiting scientist at the University of California, Berkeley. She was elected a Fellow of the American Society of Agronomists in 2005 and is currently the chair of the Internati</w:t>
      </w:r>
      <w:r w:rsidR="00B33629" w:rsidRPr="00D171B2">
        <w:rPr>
          <w:rFonts w:ascii="Times New Roman" w:hAnsi="Times New Roman"/>
          <w:sz w:val="21"/>
          <w:szCs w:val="21"/>
          <w:lang w:val="en-US"/>
        </w:rPr>
        <w:t xml:space="preserve">onal Nitrogen Initiative (INI). </w:t>
      </w:r>
      <w:r w:rsidRPr="00D171B2">
        <w:rPr>
          <w:rFonts w:ascii="Times New Roman" w:hAnsi="Times New Roman"/>
          <w:sz w:val="21"/>
          <w:szCs w:val="21"/>
          <w:lang w:val="en-US"/>
        </w:rPr>
        <w:t>Dr. Palm’s research focuses on land use change, degradation and rehabilitation, and ecosystem services in tropical landscapes. She led a major effort quantifying carbon stocks, losses and net greenhouse gas emissions following slash and burn and alternative land use systems in the humid tropics in the Brazilian and Peruvian Amazon, Indonesia and the Congo Basin. She has spent much of the past 15 years investigating nutrient dynamics in farming systems of Africa, including op</w:t>
      </w:r>
      <w:r w:rsidR="007D1983">
        <w:rPr>
          <w:rFonts w:ascii="Times New Roman" w:hAnsi="Times New Roman"/>
          <w:sz w:val="21"/>
          <w:szCs w:val="21"/>
          <w:lang w:val="en-US"/>
        </w:rPr>
        <w:t>tions for land rehabilitation. Her m</w:t>
      </w:r>
      <w:r w:rsidRPr="00D171B2">
        <w:rPr>
          <w:rFonts w:ascii="Times New Roman" w:hAnsi="Times New Roman"/>
          <w:sz w:val="21"/>
          <w:szCs w:val="21"/>
          <w:lang w:val="en-US"/>
        </w:rPr>
        <w:t xml:space="preserve">ost recent work includes </w:t>
      </w:r>
      <w:r w:rsidR="007D1983">
        <w:rPr>
          <w:rFonts w:ascii="Times New Roman" w:hAnsi="Times New Roman"/>
          <w:sz w:val="21"/>
          <w:szCs w:val="21"/>
          <w:lang w:val="en-US"/>
        </w:rPr>
        <w:t>the Millennium Villages Project. Her</w:t>
      </w:r>
      <w:r w:rsidRPr="00D171B2">
        <w:rPr>
          <w:rFonts w:ascii="Times New Roman" w:hAnsi="Times New Roman"/>
          <w:sz w:val="21"/>
          <w:szCs w:val="21"/>
          <w:lang w:val="en-US"/>
        </w:rPr>
        <w:t xml:space="preserve"> team is currently developing carbon offset projects for carbon sequestration in degraded landscapes that will provide additional ecosystem services and benefit local communities. </w:t>
      </w:r>
    </w:p>
    <w:p w:rsidR="00C42E93" w:rsidRPr="00AD3861" w:rsidRDefault="00D171B2" w:rsidP="00AD3861">
      <w:pPr>
        <w:rPr>
          <w:rFonts w:ascii="Times New Roman" w:hAnsi="Times New Roman"/>
          <w:b/>
          <w:bCs/>
          <w:lang w:val="en-US"/>
        </w:rPr>
      </w:pPr>
      <w:r>
        <w:rPr>
          <w:rFonts w:ascii="Times New Roman" w:hAnsi="Times New Roman"/>
          <w:b/>
          <w:bCs/>
          <w:sz w:val="18"/>
          <w:szCs w:val="18"/>
          <w:lang w:val="en-US"/>
        </w:rPr>
        <w:br w:type="page"/>
      </w:r>
      <w:r w:rsidR="00C54B5E">
        <w:rPr>
          <w:rFonts w:ascii="Times New Roman" w:hAnsi="Times New Roman"/>
          <w:b/>
          <w:bCs/>
          <w:lang w:val="en-US"/>
        </w:rPr>
        <w:lastRenderedPageBreak/>
        <w:t>3:30-</w:t>
      </w:r>
      <w:r w:rsidR="00C42E93" w:rsidRPr="00AD3861">
        <w:rPr>
          <w:rFonts w:ascii="Times New Roman" w:hAnsi="Times New Roman"/>
          <w:b/>
          <w:bCs/>
          <w:lang w:val="en-US"/>
        </w:rPr>
        <w:t>4:</w:t>
      </w:r>
      <w:r w:rsidR="002D5FC6" w:rsidRPr="00AD3861">
        <w:rPr>
          <w:rFonts w:ascii="Times New Roman" w:hAnsi="Times New Roman"/>
          <w:b/>
          <w:bCs/>
          <w:lang w:val="en-US"/>
        </w:rPr>
        <w:t>00</w:t>
      </w:r>
      <w:r w:rsidR="00C42E93" w:rsidRPr="00AD3861">
        <w:rPr>
          <w:rFonts w:ascii="Times New Roman" w:hAnsi="Times New Roman"/>
          <w:b/>
          <w:bCs/>
          <w:lang w:val="en-US"/>
        </w:rPr>
        <w:t>pm</w:t>
      </w:r>
      <w:r w:rsidR="00C42E93" w:rsidRPr="00AD3861">
        <w:rPr>
          <w:rFonts w:ascii="Times New Roman" w:hAnsi="Times New Roman"/>
          <w:b/>
          <w:bCs/>
          <w:lang w:val="en-US"/>
        </w:rPr>
        <w:tab/>
      </w:r>
      <w:r w:rsidR="00C42E93" w:rsidRPr="00AD3861">
        <w:rPr>
          <w:rFonts w:ascii="Times New Roman" w:hAnsi="Times New Roman"/>
          <w:b/>
          <w:bCs/>
          <w:lang w:val="en-US"/>
        </w:rPr>
        <w:tab/>
        <w:t>WATER</w:t>
      </w:r>
      <w:r w:rsidR="00B33629" w:rsidRPr="00AD3861">
        <w:rPr>
          <w:rFonts w:ascii="Times New Roman" w:hAnsi="Times New Roman"/>
          <w:b/>
          <w:bCs/>
          <w:lang w:val="en-US"/>
        </w:rPr>
        <w:t xml:space="preserve">: </w:t>
      </w:r>
      <w:r w:rsidR="00C42E93" w:rsidRPr="00AD3861">
        <w:rPr>
          <w:rFonts w:ascii="Times New Roman" w:hAnsi="Times New Roman"/>
          <w:b/>
          <w:bCs/>
          <w:i/>
          <w:iCs/>
          <w:lang w:val="en-US"/>
        </w:rPr>
        <w:t>Integrated Approaches to Water Challenges</w:t>
      </w:r>
    </w:p>
    <w:p w:rsidR="00847AED" w:rsidRPr="00AF57DE" w:rsidRDefault="00847AED" w:rsidP="00847AED">
      <w:pPr>
        <w:widowControl w:val="0"/>
        <w:autoSpaceDE w:val="0"/>
        <w:autoSpaceDN w:val="0"/>
        <w:adjustRightInd w:val="0"/>
        <w:rPr>
          <w:rFonts w:ascii="Times New Roman" w:hAnsi="Times New Roman"/>
          <w:b/>
          <w:sz w:val="16"/>
          <w:szCs w:val="16"/>
          <w:u w:val="single"/>
          <w:lang w:val="en-US"/>
        </w:rPr>
      </w:pPr>
      <w:r w:rsidRPr="00AF57DE">
        <w:rPr>
          <w:rFonts w:ascii="Times New Roman" w:hAnsi="Times New Roman"/>
          <w:b/>
          <w:sz w:val="16"/>
          <w:szCs w:val="16"/>
          <w:u w:val="single"/>
          <w:lang w:val="en-US"/>
        </w:rPr>
        <w:t>_________________________________________________________________________________</w:t>
      </w:r>
      <w:r w:rsidR="00AF57DE">
        <w:rPr>
          <w:rFonts w:ascii="Times New Roman" w:hAnsi="Times New Roman"/>
          <w:b/>
          <w:sz w:val="16"/>
          <w:szCs w:val="16"/>
          <w:u w:val="single"/>
          <w:lang w:val="en-US"/>
        </w:rPr>
        <w:tab/>
      </w:r>
      <w:r w:rsidR="00AF57DE">
        <w:rPr>
          <w:rFonts w:ascii="Times New Roman" w:hAnsi="Times New Roman"/>
          <w:b/>
          <w:sz w:val="16"/>
          <w:szCs w:val="16"/>
          <w:u w:val="single"/>
          <w:lang w:val="en-US"/>
        </w:rPr>
        <w:tab/>
      </w:r>
      <w:r w:rsidR="00AF57DE">
        <w:rPr>
          <w:rFonts w:ascii="Times New Roman" w:hAnsi="Times New Roman"/>
          <w:b/>
          <w:sz w:val="16"/>
          <w:szCs w:val="16"/>
          <w:u w:val="single"/>
          <w:lang w:val="en-US"/>
        </w:rPr>
        <w:tab/>
      </w:r>
      <w:r w:rsidR="00AF57DE">
        <w:rPr>
          <w:rFonts w:ascii="Times New Roman" w:hAnsi="Times New Roman"/>
          <w:b/>
          <w:sz w:val="16"/>
          <w:szCs w:val="16"/>
          <w:u w:val="single"/>
          <w:lang w:val="en-US"/>
        </w:rPr>
        <w:tab/>
      </w:r>
    </w:p>
    <w:p w:rsidR="002D5FC6" w:rsidRPr="00AD3861" w:rsidRDefault="002D5FC6" w:rsidP="00C42E93">
      <w:pPr>
        <w:widowControl w:val="0"/>
        <w:autoSpaceDE w:val="0"/>
        <w:autoSpaceDN w:val="0"/>
        <w:adjustRightInd w:val="0"/>
        <w:rPr>
          <w:rFonts w:ascii="Times New Roman" w:hAnsi="Times New Roman"/>
          <w:lang w:val="en-US"/>
        </w:rPr>
      </w:pPr>
    </w:p>
    <w:p w:rsidR="00C42E93" w:rsidRPr="008C72DE" w:rsidRDefault="00C42E93" w:rsidP="00C42E93">
      <w:pPr>
        <w:widowControl w:val="0"/>
        <w:autoSpaceDE w:val="0"/>
        <w:autoSpaceDN w:val="0"/>
        <w:adjustRightInd w:val="0"/>
        <w:rPr>
          <w:rFonts w:ascii="Times New Roman" w:hAnsi="Times New Roman"/>
          <w:b/>
          <w:lang w:val="en-US"/>
        </w:rPr>
      </w:pPr>
      <w:r w:rsidRPr="008C72DE">
        <w:rPr>
          <w:rFonts w:ascii="Times New Roman" w:hAnsi="Times New Roman"/>
          <w:b/>
          <w:lang w:val="en-US"/>
        </w:rPr>
        <w:t xml:space="preserve">Panelists: </w:t>
      </w:r>
    </w:p>
    <w:p w:rsidR="00C42E93" w:rsidRPr="00103847" w:rsidRDefault="00C42E93" w:rsidP="00C42E93">
      <w:pPr>
        <w:widowControl w:val="0"/>
        <w:autoSpaceDE w:val="0"/>
        <w:autoSpaceDN w:val="0"/>
        <w:adjustRightInd w:val="0"/>
        <w:rPr>
          <w:rFonts w:ascii="Times New Roman" w:hAnsi="Times New Roman"/>
          <w:sz w:val="18"/>
          <w:szCs w:val="18"/>
          <w:lang w:val="en-US"/>
        </w:rPr>
      </w:pPr>
    </w:p>
    <w:p w:rsidR="00C42E93" w:rsidRPr="00AD3861" w:rsidRDefault="00C42E93" w:rsidP="00C42E93">
      <w:pPr>
        <w:widowControl w:val="0"/>
        <w:autoSpaceDE w:val="0"/>
        <w:autoSpaceDN w:val="0"/>
        <w:adjustRightInd w:val="0"/>
        <w:rPr>
          <w:rFonts w:ascii="Times New Roman" w:hAnsi="Times New Roman"/>
          <w:sz w:val="21"/>
          <w:szCs w:val="21"/>
          <w:lang w:val="en-US"/>
        </w:rPr>
      </w:pPr>
      <w:r w:rsidRPr="00AD3861">
        <w:rPr>
          <w:rFonts w:ascii="Times New Roman" w:hAnsi="Times New Roman"/>
          <w:b/>
          <w:bCs/>
          <w:lang w:val="en-US"/>
        </w:rPr>
        <w:t>Moderator: Shama Perveen</w:t>
      </w:r>
      <w:r w:rsidR="00AD3861" w:rsidRPr="00AD3861">
        <w:rPr>
          <w:rFonts w:ascii="Times New Roman" w:hAnsi="Times New Roman"/>
          <w:b/>
          <w:bCs/>
          <w:lang w:val="en-US"/>
        </w:rPr>
        <w:t>,</w:t>
      </w:r>
      <w:r w:rsidRPr="00AD3861">
        <w:rPr>
          <w:rFonts w:ascii="Times New Roman" w:hAnsi="Times New Roman"/>
          <w:sz w:val="21"/>
          <w:szCs w:val="21"/>
          <w:lang w:val="en-US"/>
        </w:rPr>
        <w:t> Associate Research Scientist, Columbia Water Center </w:t>
      </w:r>
    </w:p>
    <w:p w:rsidR="00B97621" w:rsidRPr="00B6563B" w:rsidRDefault="00B97621" w:rsidP="00C42E93">
      <w:pPr>
        <w:widowControl w:val="0"/>
        <w:autoSpaceDE w:val="0"/>
        <w:autoSpaceDN w:val="0"/>
        <w:adjustRightInd w:val="0"/>
        <w:rPr>
          <w:rFonts w:ascii="Times New Roman" w:hAnsi="Times New Roman"/>
          <w:sz w:val="12"/>
          <w:szCs w:val="12"/>
          <w:lang w:val="en-US"/>
        </w:rPr>
      </w:pPr>
    </w:p>
    <w:p w:rsidR="00B97621" w:rsidRPr="00AD3861" w:rsidRDefault="00CE79A6" w:rsidP="00C42E93">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Shama Perveen’s research areas of interest include i</w:t>
      </w:r>
      <w:r w:rsidR="00B97621" w:rsidRPr="00AD3861">
        <w:rPr>
          <w:rFonts w:ascii="Times New Roman" w:hAnsi="Times New Roman"/>
          <w:sz w:val="21"/>
          <w:szCs w:val="21"/>
          <w:lang w:val="en-US"/>
        </w:rPr>
        <w:t>ntegrated water resources management and policy; GIS modeling; vulnerability at multiple geographic scales; global change and impact; industrial ecology</w:t>
      </w:r>
      <w:r>
        <w:rPr>
          <w:rFonts w:ascii="Times New Roman" w:hAnsi="Times New Roman"/>
          <w:sz w:val="21"/>
          <w:szCs w:val="21"/>
          <w:lang w:val="en-US"/>
        </w:rPr>
        <w:t>;</w:t>
      </w:r>
      <w:r w:rsidR="00B97621" w:rsidRPr="00AD3861">
        <w:rPr>
          <w:rFonts w:ascii="Times New Roman" w:hAnsi="Times New Roman"/>
          <w:sz w:val="21"/>
          <w:szCs w:val="21"/>
          <w:lang w:val="en-US"/>
        </w:rPr>
        <w:t xml:space="preserve"> and sustainable development. </w:t>
      </w:r>
    </w:p>
    <w:p w:rsidR="00B97621" w:rsidRPr="00AD3861" w:rsidRDefault="00B97621" w:rsidP="00C42E93">
      <w:pPr>
        <w:widowControl w:val="0"/>
        <w:autoSpaceDE w:val="0"/>
        <w:autoSpaceDN w:val="0"/>
        <w:adjustRightInd w:val="0"/>
        <w:rPr>
          <w:rFonts w:ascii="Times New Roman" w:hAnsi="Times New Roman"/>
          <w:sz w:val="21"/>
          <w:szCs w:val="21"/>
          <w:lang w:val="en-US"/>
        </w:rPr>
      </w:pPr>
    </w:p>
    <w:p w:rsidR="00C42E93" w:rsidRPr="00AD3861" w:rsidRDefault="00C42E93" w:rsidP="00C42E93">
      <w:pPr>
        <w:widowControl w:val="0"/>
        <w:autoSpaceDE w:val="0"/>
        <w:autoSpaceDN w:val="0"/>
        <w:adjustRightInd w:val="0"/>
        <w:rPr>
          <w:rFonts w:ascii="Times New Roman" w:hAnsi="Times New Roman"/>
          <w:sz w:val="21"/>
          <w:szCs w:val="21"/>
          <w:lang w:val="en-US"/>
        </w:rPr>
      </w:pPr>
      <w:r w:rsidRPr="00AD3861">
        <w:rPr>
          <w:rFonts w:ascii="Times New Roman" w:hAnsi="Times New Roman"/>
          <w:b/>
          <w:bCs/>
          <w:lang w:val="en-US"/>
        </w:rPr>
        <w:t>Diana Glassman:</w:t>
      </w:r>
      <w:r w:rsidRPr="00AD3861">
        <w:rPr>
          <w:rFonts w:ascii="Times New Roman" w:hAnsi="Times New Roman"/>
          <w:lang w:val="en-US"/>
        </w:rPr>
        <w:t xml:space="preserve"> </w:t>
      </w:r>
      <w:r w:rsidRPr="00AD3861">
        <w:rPr>
          <w:rFonts w:ascii="Times New Roman" w:hAnsi="Times New Roman"/>
          <w:sz w:val="21"/>
          <w:szCs w:val="21"/>
          <w:lang w:val="en-US"/>
        </w:rPr>
        <w:t>Head of Environmental Affairs, TD Bank</w:t>
      </w:r>
    </w:p>
    <w:p w:rsidR="00B97621" w:rsidRPr="00B6563B" w:rsidRDefault="00B97621" w:rsidP="00C42E93">
      <w:pPr>
        <w:widowControl w:val="0"/>
        <w:autoSpaceDE w:val="0"/>
        <w:autoSpaceDN w:val="0"/>
        <w:adjustRightInd w:val="0"/>
        <w:rPr>
          <w:rFonts w:ascii="Times New Roman" w:hAnsi="Times New Roman"/>
          <w:sz w:val="12"/>
          <w:szCs w:val="12"/>
          <w:lang w:val="en-US"/>
        </w:rPr>
      </w:pPr>
    </w:p>
    <w:p w:rsidR="00B97621" w:rsidRPr="00AD3861" w:rsidRDefault="00B97621" w:rsidP="00B97621">
      <w:pPr>
        <w:widowControl w:val="0"/>
        <w:autoSpaceDE w:val="0"/>
        <w:autoSpaceDN w:val="0"/>
        <w:adjustRightInd w:val="0"/>
        <w:rPr>
          <w:rFonts w:ascii="Times New Roman" w:hAnsi="Times New Roman"/>
          <w:sz w:val="21"/>
          <w:szCs w:val="21"/>
          <w:lang w:val="en-US"/>
        </w:rPr>
      </w:pPr>
      <w:r w:rsidRPr="00AD3861">
        <w:rPr>
          <w:rFonts w:ascii="Times New Roman" w:hAnsi="Times New Roman"/>
          <w:sz w:val="21"/>
          <w:szCs w:val="21"/>
          <w:lang w:val="en-US"/>
        </w:rPr>
        <w:t xml:space="preserve">Diana </w:t>
      </w:r>
      <w:r w:rsidR="00CE79A6">
        <w:rPr>
          <w:rFonts w:ascii="Times New Roman" w:hAnsi="Times New Roman"/>
          <w:sz w:val="21"/>
          <w:szCs w:val="21"/>
          <w:lang w:val="en-US"/>
        </w:rPr>
        <w:t xml:space="preserve">Glassman </w:t>
      </w:r>
      <w:r w:rsidRPr="00AD3861">
        <w:rPr>
          <w:rFonts w:ascii="Times New Roman" w:hAnsi="Times New Roman"/>
          <w:sz w:val="21"/>
          <w:szCs w:val="21"/>
          <w:lang w:val="en-US"/>
        </w:rPr>
        <w:t>work</w:t>
      </w:r>
      <w:r w:rsidR="00CE79A6">
        <w:rPr>
          <w:rFonts w:ascii="Times New Roman" w:hAnsi="Times New Roman"/>
          <w:sz w:val="21"/>
          <w:szCs w:val="21"/>
          <w:lang w:val="en-US"/>
        </w:rPr>
        <w:t>s with TD Bank</w:t>
      </w:r>
      <w:r w:rsidRPr="00AD3861">
        <w:rPr>
          <w:rFonts w:ascii="Times New Roman" w:hAnsi="Times New Roman"/>
          <w:sz w:val="21"/>
          <w:szCs w:val="21"/>
          <w:lang w:val="en-US"/>
        </w:rPr>
        <w:t xml:space="preserve"> s</w:t>
      </w:r>
      <w:r w:rsidR="00CE79A6">
        <w:rPr>
          <w:rFonts w:ascii="Times New Roman" w:hAnsi="Times New Roman"/>
          <w:sz w:val="21"/>
          <w:szCs w:val="21"/>
          <w:lang w:val="en-US"/>
        </w:rPr>
        <w:t xml:space="preserve">enior executives to look at their </w:t>
      </w:r>
      <w:r w:rsidRPr="00AD3861">
        <w:rPr>
          <w:rFonts w:ascii="Times New Roman" w:hAnsi="Times New Roman"/>
          <w:sz w:val="21"/>
          <w:szCs w:val="21"/>
          <w:lang w:val="en-US"/>
        </w:rPr>
        <w:t>busine</w:t>
      </w:r>
      <w:r w:rsidR="00CE79A6">
        <w:rPr>
          <w:rFonts w:ascii="Times New Roman" w:hAnsi="Times New Roman"/>
          <w:sz w:val="21"/>
          <w:szCs w:val="21"/>
          <w:lang w:val="en-US"/>
        </w:rPr>
        <w:t>ss with an environmental lens,</w:t>
      </w:r>
      <w:r w:rsidRPr="00AD3861">
        <w:rPr>
          <w:rFonts w:ascii="Times New Roman" w:hAnsi="Times New Roman"/>
          <w:sz w:val="21"/>
          <w:szCs w:val="21"/>
          <w:lang w:val="en-US"/>
        </w:rPr>
        <w:t xml:space="preserve"> identify</w:t>
      </w:r>
      <w:r w:rsidR="00CE79A6">
        <w:rPr>
          <w:rFonts w:ascii="Times New Roman" w:hAnsi="Times New Roman"/>
          <w:sz w:val="21"/>
          <w:szCs w:val="21"/>
          <w:lang w:val="en-US"/>
        </w:rPr>
        <w:t>ing</w:t>
      </w:r>
      <w:r w:rsidRPr="00AD3861">
        <w:rPr>
          <w:rFonts w:ascii="Times New Roman" w:hAnsi="Times New Roman"/>
          <w:sz w:val="21"/>
          <w:szCs w:val="21"/>
          <w:lang w:val="en-US"/>
        </w:rPr>
        <w:t xml:space="preserve"> opportunities to expand TD’s environmental </w:t>
      </w:r>
      <w:r w:rsidR="00CE79A6">
        <w:rPr>
          <w:rFonts w:ascii="Times New Roman" w:hAnsi="Times New Roman"/>
          <w:sz w:val="21"/>
          <w:szCs w:val="21"/>
          <w:lang w:val="en-US"/>
        </w:rPr>
        <w:t xml:space="preserve">commitment. Opportunities </w:t>
      </w:r>
      <w:r w:rsidRPr="00AD3861">
        <w:rPr>
          <w:rFonts w:ascii="Times New Roman" w:hAnsi="Times New Roman"/>
          <w:sz w:val="21"/>
          <w:szCs w:val="21"/>
          <w:lang w:val="en-US"/>
        </w:rPr>
        <w:t>include employee and community activities, operations, rea</w:t>
      </w:r>
      <w:r w:rsidR="00B33629" w:rsidRPr="00AD3861">
        <w:rPr>
          <w:rFonts w:ascii="Times New Roman" w:hAnsi="Times New Roman"/>
          <w:sz w:val="21"/>
          <w:szCs w:val="21"/>
          <w:lang w:val="en-US"/>
        </w:rPr>
        <w:t xml:space="preserve">l estate and product offerings. </w:t>
      </w:r>
      <w:r w:rsidRPr="00AD3861">
        <w:rPr>
          <w:rFonts w:ascii="Times New Roman" w:hAnsi="Times New Roman"/>
          <w:sz w:val="21"/>
          <w:szCs w:val="21"/>
          <w:lang w:val="en-US"/>
        </w:rPr>
        <w:t>A businesswoman with two decades of experience in strategy consulting and the financial services industry, Diana believes the environment is an integral component of a bank’s ability to provide great service and maintain financial strength. An entrepreneur, Diana led a strategy consult</w:t>
      </w:r>
      <w:r w:rsidR="00CE79A6">
        <w:rPr>
          <w:rFonts w:ascii="Times New Roman" w:hAnsi="Times New Roman"/>
          <w:sz w:val="21"/>
          <w:szCs w:val="21"/>
          <w:lang w:val="en-US"/>
        </w:rPr>
        <w:t>ing firm from 2005 to 2011 that</w:t>
      </w:r>
      <w:r w:rsidRPr="00AD3861">
        <w:rPr>
          <w:rFonts w:ascii="Times New Roman" w:hAnsi="Times New Roman"/>
          <w:sz w:val="21"/>
          <w:szCs w:val="21"/>
          <w:lang w:val="en-US"/>
        </w:rPr>
        <w:t xml:space="preserve"> provided holistic environmental advice to private e</w:t>
      </w:r>
      <w:r w:rsidR="002D5FC6" w:rsidRPr="00AD3861">
        <w:rPr>
          <w:rFonts w:ascii="Times New Roman" w:hAnsi="Times New Roman"/>
          <w:sz w:val="21"/>
          <w:szCs w:val="21"/>
          <w:lang w:val="en-US"/>
        </w:rPr>
        <w:t xml:space="preserve">quity, corporate and government </w:t>
      </w:r>
      <w:r w:rsidRPr="00AD3861">
        <w:rPr>
          <w:rFonts w:ascii="Times New Roman" w:hAnsi="Times New Roman"/>
          <w:sz w:val="21"/>
          <w:szCs w:val="21"/>
          <w:lang w:val="en-US"/>
        </w:rPr>
        <w:t>organizations. Previously, Diana was the Head of the Americas at Credit Suisse’s Environmental Business Group and a Director at Pri</w:t>
      </w:r>
      <w:r w:rsidR="00CE79A6">
        <w:rPr>
          <w:rFonts w:ascii="Times New Roman" w:hAnsi="Times New Roman"/>
          <w:sz w:val="21"/>
          <w:szCs w:val="21"/>
          <w:lang w:val="en-US"/>
        </w:rPr>
        <w:t xml:space="preserve">cewaterhouseCoopers. Her </w:t>
      </w:r>
      <w:r w:rsidRPr="00AD3861">
        <w:rPr>
          <w:rFonts w:ascii="Times New Roman" w:hAnsi="Times New Roman"/>
          <w:sz w:val="21"/>
          <w:szCs w:val="21"/>
          <w:lang w:val="en-US"/>
        </w:rPr>
        <w:t>environmental efforts continue outside of the workplace, as she sits on the board of the World Policy Institute, where she was the lead author of The Water-Energy Nexus: Adding Water to the En</w:t>
      </w:r>
      <w:r w:rsidR="000E73D0">
        <w:rPr>
          <w:rFonts w:ascii="Times New Roman" w:hAnsi="Times New Roman"/>
          <w:sz w:val="21"/>
          <w:szCs w:val="21"/>
          <w:lang w:val="en-US"/>
        </w:rPr>
        <w:t>ergy Agenda. S</w:t>
      </w:r>
      <w:r w:rsidRPr="00AD3861">
        <w:rPr>
          <w:rFonts w:ascii="Times New Roman" w:hAnsi="Times New Roman"/>
          <w:sz w:val="21"/>
          <w:szCs w:val="21"/>
          <w:lang w:val="en-US"/>
        </w:rPr>
        <w:t>he is a frequent speaker and commentator on environmental issues.</w:t>
      </w:r>
    </w:p>
    <w:p w:rsidR="00B97621" w:rsidRPr="00AD3861" w:rsidRDefault="00B97621" w:rsidP="00B97621">
      <w:pPr>
        <w:widowControl w:val="0"/>
        <w:autoSpaceDE w:val="0"/>
        <w:autoSpaceDN w:val="0"/>
        <w:adjustRightInd w:val="0"/>
        <w:rPr>
          <w:rFonts w:ascii="Times New Roman" w:hAnsi="Times New Roman"/>
          <w:sz w:val="21"/>
          <w:szCs w:val="21"/>
          <w:lang w:val="en-US"/>
        </w:rPr>
      </w:pPr>
    </w:p>
    <w:p w:rsidR="00C42E93" w:rsidRPr="00AD3861" w:rsidRDefault="00C42E93" w:rsidP="00C42E93">
      <w:pPr>
        <w:widowControl w:val="0"/>
        <w:autoSpaceDE w:val="0"/>
        <w:autoSpaceDN w:val="0"/>
        <w:adjustRightInd w:val="0"/>
        <w:rPr>
          <w:rFonts w:ascii="Times New Roman" w:hAnsi="Times New Roman"/>
          <w:sz w:val="21"/>
          <w:szCs w:val="21"/>
          <w:lang w:val="en-US"/>
        </w:rPr>
      </w:pPr>
      <w:r w:rsidRPr="00AD3861">
        <w:rPr>
          <w:rFonts w:ascii="Times New Roman" w:hAnsi="Times New Roman"/>
          <w:b/>
          <w:bCs/>
          <w:lang w:val="en-US"/>
        </w:rPr>
        <w:t>Elizabeth Shope:</w:t>
      </w:r>
      <w:r w:rsidRPr="00AD3861">
        <w:rPr>
          <w:rFonts w:ascii="Times New Roman" w:hAnsi="Times New Roman"/>
          <w:b/>
          <w:bCs/>
          <w:sz w:val="21"/>
          <w:szCs w:val="21"/>
          <w:lang w:val="en-US"/>
        </w:rPr>
        <w:t> </w:t>
      </w:r>
      <w:r w:rsidRPr="00AD3861">
        <w:rPr>
          <w:rFonts w:ascii="Times New Roman" w:hAnsi="Times New Roman"/>
          <w:sz w:val="21"/>
          <w:szCs w:val="21"/>
          <w:lang w:val="en-US"/>
        </w:rPr>
        <w:t>Advocate, International Program, Natural Resources Defense Council</w:t>
      </w:r>
    </w:p>
    <w:p w:rsidR="00B33629" w:rsidRPr="00B6563B" w:rsidRDefault="00B33629" w:rsidP="00C42E93">
      <w:pPr>
        <w:widowControl w:val="0"/>
        <w:autoSpaceDE w:val="0"/>
        <w:autoSpaceDN w:val="0"/>
        <w:adjustRightInd w:val="0"/>
        <w:rPr>
          <w:rFonts w:ascii="Times New Roman" w:hAnsi="Times New Roman"/>
          <w:sz w:val="12"/>
          <w:szCs w:val="12"/>
          <w:lang w:val="en-US"/>
        </w:rPr>
      </w:pPr>
    </w:p>
    <w:p w:rsidR="00B97621" w:rsidRPr="00AD3861" w:rsidRDefault="00AD3861" w:rsidP="00C42E93">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At NRDC, Elizabeth Shope</w:t>
      </w:r>
      <w:r w:rsidR="00B97621" w:rsidRPr="00AD3861">
        <w:rPr>
          <w:rFonts w:ascii="Times New Roman" w:hAnsi="Times New Roman"/>
          <w:sz w:val="21"/>
          <w:szCs w:val="21"/>
          <w:lang w:val="en-US"/>
        </w:rPr>
        <w:t xml:space="preserve"> manages the global safe drinking</w:t>
      </w:r>
      <w:r w:rsidR="0050025E">
        <w:rPr>
          <w:rFonts w:ascii="Times New Roman" w:hAnsi="Times New Roman"/>
          <w:sz w:val="21"/>
          <w:szCs w:val="21"/>
          <w:lang w:val="en-US"/>
        </w:rPr>
        <w:t xml:space="preserve"> </w:t>
      </w:r>
      <w:r w:rsidR="00B97621" w:rsidRPr="00AD3861">
        <w:rPr>
          <w:rFonts w:ascii="Times New Roman" w:hAnsi="Times New Roman"/>
          <w:sz w:val="21"/>
          <w:szCs w:val="21"/>
          <w:lang w:val="en-US"/>
        </w:rPr>
        <w:t>water project, and works on fighting tar sands oil and dirty fuels. Her work on</w:t>
      </w:r>
      <w:r w:rsidR="00764F3B">
        <w:rPr>
          <w:rFonts w:ascii="Times New Roman" w:hAnsi="Times New Roman"/>
          <w:sz w:val="21"/>
          <w:szCs w:val="21"/>
          <w:lang w:val="en-US"/>
        </w:rPr>
        <w:t xml:space="preserve"> </w:t>
      </w:r>
      <w:r w:rsidR="00B97621" w:rsidRPr="00AD3861">
        <w:rPr>
          <w:rFonts w:ascii="Times New Roman" w:hAnsi="Times New Roman"/>
          <w:sz w:val="21"/>
          <w:szCs w:val="21"/>
          <w:lang w:val="en-US"/>
        </w:rPr>
        <w:t>water, sanitation, and hygiene (WASH) is largely focused on advocacy for U.S. legislation and policies that will help improve global access to water and sanitation, and on the intersection between WASH and environmental conservation.</w:t>
      </w:r>
    </w:p>
    <w:p w:rsidR="00C42E93" w:rsidRPr="00AD3861" w:rsidRDefault="00B33629" w:rsidP="00C42E93">
      <w:pPr>
        <w:widowControl w:val="0"/>
        <w:autoSpaceDE w:val="0"/>
        <w:autoSpaceDN w:val="0"/>
        <w:adjustRightInd w:val="0"/>
        <w:rPr>
          <w:rFonts w:ascii="Times New Roman" w:hAnsi="Times New Roman"/>
          <w:sz w:val="21"/>
          <w:szCs w:val="21"/>
          <w:lang w:val="en-US"/>
        </w:rPr>
      </w:pPr>
      <w:r w:rsidRPr="00AD3861">
        <w:rPr>
          <w:rFonts w:ascii="Times New Roman" w:hAnsi="Times New Roman"/>
          <w:sz w:val="21"/>
          <w:szCs w:val="21"/>
          <w:lang w:val="en-US"/>
        </w:rPr>
        <w:br w:type="page"/>
      </w:r>
    </w:p>
    <w:p w:rsidR="008A1C35" w:rsidRPr="00103847" w:rsidRDefault="00C54B5E" w:rsidP="00781874">
      <w:pPr>
        <w:widowControl w:val="0"/>
        <w:autoSpaceDE w:val="0"/>
        <w:autoSpaceDN w:val="0"/>
        <w:adjustRightInd w:val="0"/>
        <w:ind w:left="2160" w:hanging="2160"/>
        <w:rPr>
          <w:rFonts w:ascii="Times New Roman" w:hAnsi="Times New Roman"/>
          <w:bCs/>
          <w:i/>
          <w:iCs/>
          <w:sz w:val="22"/>
          <w:szCs w:val="22"/>
          <w:lang w:val="en-US"/>
        </w:rPr>
      </w:pPr>
      <w:r>
        <w:rPr>
          <w:rFonts w:ascii="Times New Roman" w:hAnsi="Times New Roman"/>
          <w:b/>
          <w:bCs/>
          <w:lang w:val="en-US"/>
        </w:rPr>
        <w:lastRenderedPageBreak/>
        <w:t>4:15-</w:t>
      </w:r>
      <w:r w:rsidR="008A1C35" w:rsidRPr="00103847">
        <w:rPr>
          <w:rFonts w:ascii="Times New Roman" w:hAnsi="Times New Roman"/>
          <w:b/>
          <w:bCs/>
          <w:lang w:val="en-US"/>
        </w:rPr>
        <w:t xml:space="preserve">5:00pm </w:t>
      </w:r>
      <w:r w:rsidR="00781874">
        <w:rPr>
          <w:rFonts w:ascii="Times New Roman" w:hAnsi="Times New Roman"/>
          <w:b/>
          <w:bCs/>
          <w:lang w:val="en-US"/>
        </w:rPr>
        <w:tab/>
      </w:r>
      <w:r w:rsidR="008A1C35" w:rsidRPr="00103847">
        <w:rPr>
          <w:rFonts w:ascii="Times New Roman" w:hAnsi="Times New Roman"/>
          <w:b/>
          <w:bCs/>
          <w:sz w:val="22"/>
          <w:szCs w:val="22"/>
          <w:lang w:val="en-US"/>
        </w:rPr>
        <w:t xml:space="preserve">CITIES: </w:t>
      </w:r>
      <w:r w:rsidR="008A1C35" w:rsidRPr="00291A87">
        <w:rPr>
          <w:rFonts w:ascii="Times New Roman" w:hAnsi="Times New Roman"/>
          <w:b/>
          <w:bCs/>
          <w:i/>
          <w:iCs/>
          <w:sz w:val="22"/>
          <w:szCs w:val="22"/>
          <w:lang w:val="en-US"/>
        </w:rPr>
        <w:t>The Urban Collective Action for Climate Ch</w:t>
      </w:r>
      <w:r w:rsidR="00847AED">
        <w:rPr>
          <w:rFonts w:ascii="Times New Roman" w:hAnsi="Times New Roman"/>
          <w:b/>
          <w:bCs/>
          <w:i/>
          <w:iCs/>
          <w:sz w:val="22"/>
          <w:szCs w:val="22"/>
          <w:lang w:val="en-US"/>
        </w:rPr>
        <w:t xml:space="preserve">ange Mitigation and Adaptation: </w:t>
      </w:r>
      <w:r w:rsidR="008A1C35" w:rsidRPr="00291A87">
        <w:rPr>
          <w:rFonts w:ascii="Times New Roman" w:hAnsi="Times New Roman"/>
          <w:b/>
          <w:bCs/>
          <w:i/>
          <w:iCs/>
          <w:sz w:val="22"/>
          <w:szCs w:val="22"/>
          <w:lang w:val="en-US"/>
        </w:rPr>
        <w:t>Featuring the Cities of New York and Sydney</w:t>
      </w:r>
      <w:r w:rsidR="008A1C35" w:rsidRPr="00103847">
        <w:rPr>
          <w:rFonts w:ascii="Times New Roman" w:hAnsi="Times New Roman"/>
          <w:bCs/>
          <w:i/>
          <w:iCs/>
          <w:sz w:val="22"/>
          <w:szCs w:val="22"/>
          <w:lang w:val="en-US"/>
        </w:rPr>
        <w:t> </w:t>
      </w:r>
    </w:p>
    <w:p w:rsidR="00847AED" w:rsidRPr="00057BD7" w:rsidRDefault="00847AED" w:rsidP="00847AED">
      <w:pPr>
        <w:widowControl w:val="0"/>
        <w:autoSpaceDE w:val="0"/>
        <w:autoSpaceDN w:val="0"/>
        <w:adjustRightInd w:val="0"/>
        <w:rPr>
          <w:rFonts w:ascii="Times New Roman" w:hAnsi="Times New Roman"/>
          <w:b/>
          <w:sz w:val="16"/>
          <w:szCs w:val="16"/>
          <w:u w:val="single"/>
          <w:lang w:val="en-US"/>
        </w:rPr>
      </w:pPr>
      <w:r w:rsidRPr="00057BD7">
        <w:rPr>
          <w:rFonts w:ascii="Times New Roman" w:hAnsi="Times New Roman"/>
          <w:b/>
          <w:sz w:val="16"/>
          <w:szCs w:val="16"/>
          <w:u w:val="single"/>
          <w:lang w:val="en-US"/>
        </w:rPr>
        <w:t>_________________________________________________________________________________</w:t>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p>
    <w:p w:rsidR="00B33629" w:rsidRPr="00103847" w:rsidRDefault="00B33629" w:rsidP="00C42E93">
      <w:pPr>
        <w:widowControl w:val="0"/>
        <w:autoSpaceDE w:val="0"/>
        <w:autoSpaceDN w:val="0"/>
        <w:adjustRightInd w:val="0"/>
        <w:rPr>
          <w:rFonts w:ascii="Times New Roman" w:hAnsi="Times New Roman"/>
          <w:b/>
          <w:bCs/>
          <w:sz w:val="18"/>
          <w:szCs w:val="18"/>
          <w:lang w:val="en-US"/>
        </w:rPr>
      </w:pPr>
    </w:p>
    <w:p w:rsidR="008A1C35" w:rsidRPr="008C72DE" w:rsidRDefault="008A1C35" w:rsidP="008A1C35">
      <w:pPr>
        <w:widowControl w:val="0"/>
        <w:autoSpaceDE w:val="0"/>
        <w:autoSpaceDN w:val="0"/>
        <w:adjustRightInd w:val="0"/>
        <w:rPr>
          <w:rFonts w:ascii="Times New Roman" w:hAnsi="Times New Roman"/>
          <w:b/>
          <w:lang w:val="en-US"/>
        </w:rPr>
      </w:pPr>
      <w:r w:rsidRPr="008C72DE">
        <w:rPr>
          <w:rFonts w:ascii="Times New Roman" w:hAnsi="Times New Roman"/>
          <w:b/>
          <w:lang w:val="en-US"/>
        </w:rPr>
        <w:t xml:space="preserve">Panelists: </w:t>
      </w:r>
    </w:p>
    <w:p w:rsidR="008A1C35" w:rsidRPr="00B62467" w:rsidRDefault="008A1C35" w:rsidP="00C42E93">
      <w:pPr>
        <w:widowControl w:val="0"/>
        <w:autoSpaceDE w:val="0"/>
        <w:autoSpaceDN w:val="0"/>
        <w:adjustRightInd w:val="0"/>
        <w:rPr>
          <w:rFonts w:ascii="Times New Roman" w:hAnsi="Times New Roman"/>
          <w:b/>
          <w:bCs/>
          <w:lang w:val="en-US"/>
        </w:rPr>
      </w:pPr>
    </w:p>
    <w:p w:rsidR="00B33629" w:rsidRPr="008A1C35" w:rsidRDefault="00D171B2" w:rsidP="00C42E93">
      <w:pPr>
        <w:widowControl w:val="0"/>
        <w:autoSpaceDE w:val="0"/>
        <w:autoSpaceDN w:val="0"/>
        <w:adjustRightInd w:val="0"/>
        <w:rPr>
          <w:rFonts w:ascii="Times New Roman" w:hAnsi="Times New Roman"/>
          <w:b/>
          <w:bCs/>
          <w:sz w:val="21"/>
          <w:szCs w:val="21"/>
          <w:lang w:val="en-US"/>
        </w:rPr>
      </w:pPr>
      <w:r w:rsidRPr="008A1C35">
        <w:rPr>
          <w:rFonts w:ascii="Times New Roman" w:hAnsi="Times New Roman"/>
          <w:b/>
          <w:bCs/>
          <w:lang w:val="en-US"/>
        </w:rPr>
        <w:t xml:space="preserve">Moderator: </w:t>
      </w:r>
      <w:r w:rsidR="00B33629" w:rsidRPr="008A1C35">
        <w:rPr>
          <w:rFonts w:ascii="Times New Roman" w:hAnsi="Times New Roman"/>
          <w:b/>
          <w:bCs/>
          <w:lang w:val="en-US"/>
        </w:rPr>
        <w:t>Alison Miller</w:t>
      </w:r>
      <w:r w:rsidR="008A1C35" w:rsidRPr="008A1C35">
        <w:rPr>
          <w:rFonts w:ascii="Times New Roman" w:hAnsi="Times New Roman"/>
          <w:b/>
          <w:bCs/>
          <w:lang w:val="en-US"/>
        </w:rPr>
        <w:t xml:space="preserve">, </w:t>
      </w:r>
      <w:r w:rsidR="008A1C35" w:rsidRPr="008A1C35">
        <w:rPr>
          <w:rFonts w:ascii="Times New Roman" w:hAnsi="Times New Roman"/>
          <w:sz w:val="21"/>
          <w:szCs w:val="21"/>
          <w:lang w:val="en-US"/>
        </w:rPr>
        <w:t>Deputy Executive Director</w:t>
      </w:r>
      <w:r w:rsidR="00614614">
        <w:rPr>
          <w:rFonts w:ascii="Times New Roman" w:hAnsi="Times New Roman"/>
          <w:sz w:val="21"/>
          <w:szCs w:val="21"/>
          <w:lang w:val="en-US"/>
        </w:rPr>
        <w:t>, The</w:t>
      </w:r>
      <w:r w:rsidR="008A1C35" w:rsidRPr="008A1C35">
        <w:rPr>
          <w:rFonts w:ascii="Times New Roman" w:hAnsi="Times New Roman"/>
          <w:sz w:val="21"/>
          <w:szCs w:val="21"/>
          <w:lang w:val="en-US"/>
        </w:rPr>
        <w:t xml:space="preserve"> Earth Institute.</w:t>
      </w:r>
    </w:p>
    <w:p w:rsidR="00B33629" w:rsidRPr="00943FB7" w:rsidRDefault="00B33629" w:rsidP="00C42E93">
      <w:pPr>
        <w:widowControl w:val="0"/>
        <w:autoSpaceDE w:val="0"/>
        <w:autoSpaceDN w:val="0"/>
        <w:adjustRightInd w:val="0"/>
        <w:rPr>
          <w:rFonts w:ascii="Times New Roman" w:hAnsi="Times New Roman"/>
          <w:sz w:val="12"/>
          <w:szCs w:val="12"/>
          <w:lang w:val="en-US"/>
        </w:rPr>
      </w:pPr>
    </w:p>
    <w:p w:rsidR="00B33629" w:rsidRPr="008A1C35" w:rsidRDefault="008A1C35" w:rsidP="00C42E93">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Alison </w:t>
      </w:r>
      <w:r w:rsidR="00B33629" w:rsidRPr="008A1C35">
        <w:rPr>
          <w:rFonts w:ascii="Times New Roman" w:hAnsi="Times New Roman"/>
          <w:sz w:val="21"/>
          <w:szCs w:val="21"/>
          <w:lang w:val="en-US"/>
        </w:rPr>
        <w:t>Miller received a Masters of Public Administration in Environmental Science and Policy at Columbia’s School of International and Public Affairs. Prior to attending graduate school, Miller worked as a business development associate for an asset management firm. She is a Leadership in Energy and Environmental Design (LEED) green associate and has previously worked with New York City’s Division of Energy Management, providing project-management support for energy efficiency projects. Miller has also worked as a consultant to the New York Mayor’s Office of Long-Term Planning and Sustainability.</w:t>
      </w:r>
    </w:p>
    <w:p w:rsidR="00B33629" w:rsidRPr="008A1C35" w:rsidRDefault="00B33629" w:rsidP="00C42E93">
      <w:pPr>
        <w:widowControl w:val="0"/>
        <w:autoSpaceDE w:val="0"/>
        <w:autoSpaceDN w:val="0"/>
        <w:adjustRightInd w:val="0"/>
        <w:rPr>
          <w:rFonts w:ascii="Times New Roman" w:hAnsi="Times New Roman"/>
          <w:b/>
          <w:bCs/>
          <w:sz w:val="21"/>
          <w:szCs w:val="21"/>
          <w:lang w:val="en-US"/>
        </w:rPr>
      </w:pPr>
    </w:p>
    <w:p w:rsidR="00C42E93" w:rsidRPr="008A1C35" w:rsidRDefault="00C42E93" w:rsidP="00C42E93">
      <w:pPr>
        <w:widowControl w:val="0"/>
        <w:autoSpaceDE w:val="0"/>
        <w:autoSpaceDN w:val="0"/>
        <w:adjustRightInd w:val="0"/>
        <w:rPr>
          <w:rFonts w:ascii="Times New Roman" w:hAnsi="Times New Roman"/>
          <w:b/>
          <w:bCs/>
          <w:sz w:val="21"/>
          <w:szCs w:val="21"/>
          <w:lang w:val="en-US"/>
        </w:rPr>
      </w:pPr>
      <w:r w:rsidRPr="008A1C35">
        <w:rPr>
          <w:rFonts w:ascii="Times New Roman" w:hAnsi="Times New Roman"/>
          <w:b/>
          <w:bCs/>
          <w:lang w:val="en-US"/>
        </w:rPr>
        <w:t>Robert Hill</w:t>
      </w:r>
      <w:r w:rsidR="00B33629" w:rsidRPr="008A1C35">
        <w:rPr>
          <w:rFonts w:ascii="Times New Roman" w:hAnsi="Times New Roman"/>
          <w:b/>
          <w:bCs/>
          <w:lang w:val="en-US"/>
        </w:rPr>
        <w:t>:</w:t>
      </w:r>
      <w:r w:rsidR="00B33629" w:rsidRPr="008A1C35">
        <w:rPr>
          <w:rFonts w:ascii="Times New Roman" w:hAnsi="Times New Roman"/>
          <w:b/>
          <w:bCs/>
          <w:sz w:val="21"/>
          <w:szCs w:val="21"/>
          <w:lang w:val="en-US"/>
        </w:rPr>
        <w:t xml:space="preserve"> </w:t>
      </w:r>
      <w:r w:rsidR="00B33629" w:rsidRPr="008A1C35">
        <w:rPr>
          <w:rFonts w:ascii="Times New Roman" w:hAnsi="Times New Roman"/>
          <w:bCs/>
          <w:sz w:val="21"/>
          <w:szCs w:val="21"/>
          <w:lang w:val="en-US"/>
        </w:rPr>
        <w:t>Adjunct Professor in Sustainability, United States Studies Centre, University of Sydney</w:t>
      </w:r>
    </w:p>
    <w:p w:rsidR="00B97621" w:rsidRPr="00943FB7" w:rsidRDefault="00B97621" w:rsidP="00C42E93">
      <w:pPr>
        <w:widowControl w:val="0"/>
        <w:autoSpaceDE w:val="0"/>
        <w:autoSpaceDN w:val="0"/>
        <w:adjustRightInd w:val="0"/>
        <w:rPr>
          <w:rFonts w:ascii="Times New Roman" w:hAnsi="Times New Roman"/>
          <w:b/>
          <w:bCs/>
          <w:sz w:val="12"/>
          <w:szCs w:val="12"/>
          <w:lang w:val="en-US"/>
        </w:rPr>
      </w:pPr>
    </w:p>
    <w:p w:rsidR="00B97621" w:rsidRPr="008A1C35" w:rsidRDefault="000E73D0" w:rsidP="00B97621">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 xml:space="preserve">In 1981, </w:t>
      </w:r>
      <w:r w:rsidR="00B97621" w:rsidRPr="008A1C35">
        <w:rPr>
          <w:rFonts w:ascii="Times New Roman" w:hAnsi="Times New Roman"/>
          <w:sz w:val="21"/>
          <w:szCs w:val="21"/>
          <w:lang w:val="en-US"/>
        </w:rPr>
        <w:t>Hill entered the Australian Senate as a Senator for South Au</w:t>
      </w:r>
      <w:r w:rsidR="00C10EA1">
        <w:rPr>
          <w:rFonts w:ascii="Times New Roman" w:hAnsi="Times New Roman"/>
          <w:sz w:val="21"/>
          <w:szCs w:val="21"/>
          <w:lang w:val="en-US"/>
        </w:rPr>
        <w:t>stralia, serving</w:t>
      </w:r>
      <w:r w:rsidR="00B97621" w:rsidRPr="008A1C35">
        <w:rPr>
          <w:rFonts w:ascii="Times New Roman" w:hAnsi="Times New Roman"/>
          <w:sz w:val="21"/>
          <w:szCs w:val="21"/>
          <w:lang w:val="en-US"/>
        </w:rPr>
        <w:t xml:space="preserve"> until 2006. From 1990 to 1996 he was Leader of</w:t>
      </w:r>
      <w:r w:rsidR="00C10EA1">
        <w:rPr>
          <w:rFonts w:ascii="Times New Roman" w:hAnsi="Times New Roman"/>
          <w:sz w:val="21"/>
          <w:szCs w:val="21"/>
          <w:lang w:val="en-US"/>
        </w:rPr>
        <w:t xml:space="preserve"> the Opposition in the Senate, and f</w:t>
      </w:r>
      <w:r w:rsidR="00B97621" w:rsidRPr="008A1C35">
        <w:rPr>
          <w:rFonts w:ascii="Times New Roman" w:hAnsi="Times New Roman"/>
          <w:sz w:val="21"/>
          <w:szCs w:val="21"/>
          <w:lang w:val="en-US"/>
        </w:rPr>
        <w:t>rom 1996 to 2006 he was Leader of the Government i</w:t>
      </w:r>
      <w:r>
        <w:rPr>
          <w:rFonts w:ascii="Times New Roman" w:hAnsi="Times New Roman"/>
          <w:sz w:val="21"/>
          <w:szCs w:val="21"/>
          <w:lang w:val="en-US"/>
        </w:rPr>
        <w:t xml:space="preserve">n the Senate. In 1996, Hill also was </w:t>
      </w:r>
      <w:r w:rsidR="00B97621" w:rsidRPr="008A1C35">
        <w:rPr>
          <w:rFonts w:ascii="Times New Roman" w:hAnsi="Times New Roman"/>
          <w:sz w:val="21"/>
          <w:szCs w:val="21"/>
          <w:lang w:val="en-US"/>
        </w:rPr>
        <w:t xml:space="preserve">appointed </w:t>
      </w:r>
      <w:r>
        <w:rPr>
          <w:rFonts w:ascii="Times New Roman" w:hAnsi="Times New Roman"/>
          <w:sz w:val="21"/>
          <w:szCs w:val="21"/>
          <w:lang w:val="en-US"/>
        </w:rPr>
        <w:t>Minister for the Environment, serving</w:t>
      </w:r>
      <w:r w:rsidR="00B97621" w:rsidRPr="008A1C35">
        <w:rPr>
          <w:rFonts w:ascii="Times New Roman" w:hAnsi="Times New Roman"/>
          <w:sz w:val="21"/>
          <w:szCs w:val="21"/>
          <w:lang w:val="en-US"/>
        </w:rPr>
        <w:t xml:space="preserve"> in that role until 2002. In 2002 he was appointed Mini</w:t>
      </w:r>
      <w:r w:rsidR="00C10EA1">
        <w:rPr>
          <w:rFonts w:ascii="Times New Roman" w:hAnsi="Times New Roman"/>
          <w:sz w:val="21"/>
          <w:szCs w:val="21"/>
          <w:lang w:val="en-US"/>
        </w:rPr>
        <w:t>ster for Defence, serving</w:t>
      </w:r>
      <w:r w:rsidR="00B97621" w:rsidRPr="008A1C35">
        <w:rPr>
          <w:rFonts w:ascii="Times New Roman" w:hAnsi="Times New Roman"/>
          <w:sz w:val="21"/>
          <w:szCs w:val="21"/>
          <w:lang w:val="en-US"/>
        </w:rPr>
        <w:t xml:space="preserve"> until 2006. Hill resigned from the Senate in 2006 and was appointed Permanent Representative and Ambassador for Australia to the United Nations in New York and served until 2009. Returning to Australia in 2009, Hill established the Dow Sustainability Program at the United States Studies Centre</w:t>
      </w:r>
      <w:r>
        <w:rPr>
          <w:rFonts w:ascii="Times New Roman" w:hAnsi="Times New Roman"/>
          <w:sz w:val="21"/>
          <w:szCs w:val="21"/>
          <w:lang w:val="en-US"/>
        </w:rPr>
        <w:t>,</w:t>
      </w:r>
      <w:r w:rsidR="00B97621" w:rsidRPr="008A1C35">
        <w:rPr>
          <w:rFonts w:ascii="Times New Roman" w:hAnsi="Times New Roman"/>
          <w:sz w:val="21"/>
          <w:szCs w:val="21"/>
          <w:lang w:val="en-US"/>
        </w:rPr>
        <w:t xml:space="preserve"> of which he is Convenor. An important part of the Dow program is its City of the Future project. Hill was the inaugural Chair of Low Carbon Australia Ltd, an Australian government company investing in energy efficiency financial services in the built environment. He is the designated Chair of a new Cooperative Research Centre </w:t>
      </w:r>
      <w:r>
        <w:rPr>
          <w:rFonts w:ascii="Times New Roman" w:hAnsi="Times New Roman"/>
          <w:sz w:val="21"/>
          <w:szCs w:val="21"/>
          <w:lang w:val="en-US"/>
        </w:rPr>
        <w:t>based at the University of New S</w:t>
      </w:r>
      <w:r w:rsidR="00B97621" w:rsidRPr="008A1C35">
        <w:rPr>
          <w:rFonts w:ascii="Times New Roman" w:hAnsi="Times New Roman"/>
          <w:sz w:val="21"/>
          <w:szCs w:val="21"/>
          <w:lang w:val="en-US"/>
        </w:rPr>
        <w:t>outh Wales, Low Carbon Communities, which will lead research in this field over the next 7</w:t>
      </w:r>
      <w:r>
        <w:rPr>
          <w:rFonts w:ascii="Times New Roman" w:hAnsi="Times New Roman"/>
          <w:sz w:val="21"/>
          <w:szCs w:val="21"/>
          <w:lang w:val="en-US"/>
        </w:rPr>
        <w:t xml:space="preserve"> </w:t>
      </w:r>
      <w:r w:rsidR="00B97621" w:rsidRPr="008A1C35">
        <w:rPr>
          <w:rFonts w:ascii="Times New Roman" w:hAnsi="Times New Roman"/>
          <w:sz w:val="21"/>
          <w:szCs w:val="21"/>
          <w:lang w:val="en-US"/>
        </w:rPr>
        <w:t>years.   He is a Counsellor o</w:t>
      </w:r>
      <w:r>
        <w:rPr>
          <w:rFonts w:ascii="Times New Roman" w:hAnsi="Times New Roman"/>
          <w:sz w:val="21"/>
          <w:szCs w:val="21"/>
          <w:lang w:val="en-US"/>
        </w:rPr>
        <w:t>f Dragoman Pty Ltd, a Melbourne-</w:t>
      </w:r>
      <w:r w:rsidR="00C10EA1">
        <w:rPr>
          <w:rFonts w:ascii="Times New Roman" w:hAnsi="Times New Roman"/>
          <w:sz w:val="21"/>
          <w:szCs w:val="21"/>
          <w:lang w:val="en-US"/>
        </w:rPr>
        <w:t>based company</w:t>
      </w:r>
      <w:r w:rsidR="00B97621" w:rsidRPr="008A1C35">
        <w:rPr>
          <w:rFonts w:ascii="Times New Roman" w:hAnsi="Times New Roman"/>
          <w:sz w:val="21"/>
          <w:szCs w:val="21"/>
          <w:lang w:val="en-US"/>
        </w:rPr>
        <w:t xml:space="preserve"> advising on international political risk.</w:t>
      </w:r>
      <w:r w:rsidR="00057BD7">
        <w:rPr>
          <w:rFonts w:ascii="Times New Roman" w:hAnsi="Times New Roman"/>
          <w:sz w:val="21"/>
          <w:szCs w:val="21"/>
          <w:lang w:val="en-US"/>
        </w:rPr>
        <w:t xml:space="preserve"> </w:t>
      </w:r>
      <w:r w:rsidR="00B97621" w:rsidRPr="008A1C35">
        <w:rPr>
          <w:rFonts w:ascii="Times New Roman" w:hAnsi="Times New Roman"/>
          <w:sz w:val="21"/>
          <w:szCs w:val="21"/>
          <w:lang w:val="en-US"/>
        </w:rPr>
        <w:t>Hill is Chancellor of the University of Adelaide, President of the United Nations Association of Australia, a member of the Board of the Institute for Global Change at the University of Queensland, a member of the Asia Pacific Board of The Nature Conservancy, an Australian Governor of WWF and a Fellow of The Australian Institute for International Affairs. Hill was educated at the University of Adelaide and the University of L</w:t>
      </w:r>
      <w:r w:rsidR="000B1331">
        <w:rPr>
          <w:rFonts w:ascii="Times New Roman" w:hAnsi="Times New Roman"/>
          <w:sz w:val="21"/>
          <w:szCs w:val="21"/>
          <w:lang w:val="en-US"/>
        </w:rPr>
        <w:t>ondon in Law and International R</w:t>
      </w:r>
      <w:r w:rsidR="00B97621" w:rsidRPr="008A1C35">
        <w:rPr>
          <w:rFonts w:ascii="Times New Roman" w:hAnsi="Times New Roman"/>
          <w:sz w:val="21"/>
          <w:szCs w:val="21"/>
          <w:lang w:val="en-US"/>
        </w:rPr>
        <w:t>elations. </w:t>
      </w:r>
    </w:p>
    <w:p w:rsidR="00B97621" w:rsidRPr="008A1C35" w:rsidRDefault="00B97621" w:rsidP="00B97621">
      <w:pPr>
        <w:widowControl w:val="0"/>
        <w:autoSpaceDE w:val="0"/>
        <w:autoSpaceDN w:val="0"/>
        <w:adjustRightInd w:val="0"/>
        <w:rPr>
          <w:rFonts w:ascii="Times New Roman" w:hAnsi="Times New Roman"/>
          <w:sz w:val="21"/>
          <w:szCs w:val="21"/>
          <w:lang w:val="en-US"/>
        </w:rPr>
      </w:pPr>
    </w:p>
    <w:p w:rsidR="00C42E93" w:rsidRPr="008A1C35" w:rsidRDefault="00C42E93" w:rsidP="00C42E93">
      <w:pPr>
        <w:widowControl w:val="0"/>
        <w:autoSpaceDE w:val="0"/>
        <w:autoSpaceDN w:val="0"/>
        <w:adjustRightInd w:val="0"/>
        <w:rPr>
          <w:rFonts w:ascii="Times New Roman" w:hAnsi="Times New Roman"/>
          <w:sz w:val="21"/>
          <w:szCs w:val="21"/>
          <w:lang w:val="en-US"/>
        </w:rPr>
      </w:pPr>
      <w:r w:rsidRPr="008A1C35">
        <w:rPr>
          <w:rFonts w:ascii="Times New Roman" w:hAnsi="Times New Roman"/>
          <w:b/>
          <w:bCs/>
          <w:lang w:val="en-US"/>
        </w:rPr>
        <w:t>Steven Cohen</w:t>
      </w:r>
      <w:r w:rsidR="00B33629" w:rsidRPr="008A1C35">
        <w:rPr>
          <w:rFonts w:ascii="Times New Roman" w:hAnsi="Times New Roman"/>
          <w:sz w:val="21"/>
          <w:szCs w:val="21"/>
          <w:lang w:val="en-US"/>
        </w:rPr>
        <w:t xml:space="preserve">: Executive Director of </w:t>
      </w:r>
      <w:r w:rsidR="00614614">
        <w:rPr>
          <w:rFonts w:ascii="Times New Roman" w:hAnsi="Times New Roman"/>
          <w:sz w:val="21"/>
          <w:szCs w:val="21"/>
          <w:lang w:val="en-US"/>
        </w:rPr>
        <w:t xml:space="preserve">The </w:t>
      </w:r>
      <w:r w:rsidR="000E73D0">
        <w:rPr>
          <w:rFonts w:ascii="Times New Roman" w:hAnsi="Times New Roman"/>
          <w:sz w:val="21"/>
          <w:szCs w:val="21"/>
          <w:lang w:val="en-US"/>
        </w:rPr>
        <w:t>Earth Institute</w:t>
      </w:r>
      <w:r w:rsidR="00614614">
        <w:rPr>
          <w:rFonts w:ascii="Times New Roman" w:hAnsi="Times New Roman"/>
          <w:sz w:val="21"/>
          <w:szCs w:val="21"/>
          <w:lang w:val="en-US"/>
        </w:rPr>
        <w:t xml:space="preserve">; </w:t>
      </w:r>
      <w:r w:rsidR="00B33629" w:rsidRPr="008A1C35">
        <w:rPr>
          <w:rFonts w:ascii="Times New Roman" w:hAnsi="Times New Roman"/>
          <w:sz w:val="21"/>
          <w:szCs w:val="21"/>
          <w:lang w:val="en-US"/>
        </w:rPr>
        <w:t>Professor in the Practice of Public Affairs at Columbia University’s School of International and Public Affairs</w:t>
      </w:r>
    </w:p>
    <w:p w:rsidR="00B97621" w:rsidRPr="00943FB7" w:rsidRDefault="00B97621" w:rsidP="00C42E93">
      <w:pPr>
        <w:widowControl w:val="0"/>
        <w:autoSpaceDE w:val="0"/>
        <w:autoSpaceDN w:val="0"/>
        <w:adjustRightInd w:val="0"/>
        <w:rPr>
          <w:rFonts w:ascii="Times New Roman" w:hAnsi="Times New Roman"/>
          <w:sz w:val="12"/>
          <w:szCs w:val="12"/>
          <w:lang w:val="en-US"/>
        </w:rPr>
      </w:pPr>
    </w:p>
    <w:p w:rsidR="00B97621" w:rsidRDefault="000E73D0" w:rsidP="00B97621">
      <w:pPr>
        <w:widowControl w:val="0"/>
        <w:autoSpaceDE w:val="0"/>
        <w:autoSpaceDN w:val="0"/>
        <w:adjustRightInd w:val="0"/>
        <w:rPr>
          <w:rFonts w:ascii="Times New Roman" w:hAnsi="Times New Roman"/>
          <w:sz w:val="21"/>
          <w:szCs w:val="21"/>
          <w:lang w:val="en-US"/>
        </w:rPr>
      </w:pPr>
      <w:r>
        <w:rPr>
          <w:rFonts w:ascii="Times New Roman" w:hAnsi="Times New Roman"/>
          <w:sz w:val="21"/>
          <w:szCs w:val="21"/>
          <w:lang w:val="en-US"/>
        </w:rPr>
        <w:t xml:space="preserve">In addition to serving as </w:t>
      </w:r>
      <w:r w:rsidR="00B97621" w:rsidRPr="008A1C35">
        <w:rPr>
          <w:rFonts w:ascii="Times New Roman" w:hAnsi="Times New Roman"/>
          <w:sz w:val="21"/>
          <w:szCs w:val="21"/>
          <w:lang w:val="en-US"/>
        </w:rPr>
        <w:t xml:space="preserve">Executive Director of </w:t>
      </w:r>
      <w:r>
        <w:rPr>
          <w:rFonts w:ascii="Times New Roman" w:hAnsi="Times New Roman"/>
          <w:sz w:val="21"/>
          <w:szCs w:val="21"/>
          <w:lang w:val="en-US"/>
        </w:rPr>
        <w:t>the Earth Institute, Steven Cohen</w:t>
      </w:r>
      <w:r w:rsidR="00B97621" w:rsidRPr="008A1C35">
        <w:rPr>
          <w:rFonts w:ascii="Times New Roman" w:hAnsi="Times New Roman"/>
          <w:sz w:val="21"/>
          <w:szCs w:val="21"/>
          <w:lang w:val="en-US"/>
        </w:rPr>
        <w:t xml:space="preserve"> is also Director of the Master of Public Administration Program in Environmental Science and Policy at Columbia University’s School of International and Public Affairs</w:t>
      </w:r>
      <w:r w:rsidR="00700D88">
        <w:rPr>
          <w:rFonts w:ascii="Times New Roman" w:hAnsi="Times New Roman"/>
          <w:sz w:val="21"/>
          <w:szCs w:val="21"/>
          <w:lang w:val="en-US"/>
        </w:rPr>
        <w:t>,</w:t>
      </w:r>
      <w:r w:rsidR="000B1331">
        <w:rPr>
          <w:rFonts w:ascii="Times New Roman" w:hAnsi="Times New Roman"/>
          <w:sz w:val="21"/>
          <w:szCs w:val="21"/>
          <w:lang w:val="en-US"/>
        </w:rPr>
        <w:t xml:space="preserve"> and the Director of the Master</w:t>
      </w:r>
      <w:r w:rsidR="00B97621" w:rsidRPr="008A1C35">
        <w:rPr>
          <w:rFonts w:ascii="Times New Roman" w:hAnsi="Times New Roman"/>
          <w:sz w:val="21"/>
          <w:szCs w:val="21"/>
          <w:lang w:val="en-US"/>
        </w:rPr>
        <w:t xml:space="preserve"> of Science in Sustainability Management </w:t>
      </w:r>
      <w:r w:rsidR="000B1331">
        <w:rPr>
          <w:rFonts w:ascii="Times New Roman" w:hAnsi="Times New Roman"/>
          <w:sz w:val="21"/>
          <w:szCs w:val="21"/>
          <w:lang w:val="en-US"/>
        </w:rPr>
        <w:t xml:space="preserve">program </w:t>
      </w:r>
      <w:r w:rsidR="00B97621" w:rsidRPr="008A1C35">
        <w:rPr>
          <w:rFonts w:ascii="Times New Roman" w:hAnsi="Times New Roman"/>
          <w:sz w:val="21"/>
          <w:szCs w:val="21"/>
          <w:lang w:val="en-US"/>
        </w:rPr>
        <w:t>at Columbia University’s School of Continuing Education. From 2002 to 2006, he directed education programs at the Earth Institute. From 1998 to 2001, Cohen was Vice Dean of Columbia University's School of International and Public Affairs. From 1985 to 1998, he was the Director of Columbia's Graduate Program in Public Policy and Administration. From 1987-1998, Cohen was Associate Dean for Faculty and Curriculum at SIPA.</w:t>
      </w:r>
      <w:r w:rsidR="00B32B23">
        <w:rPr>
          <w:rFonts w:ascii="Times New Roman" w:hAnsi="Times New Roman"/>
          <w:sz w:val="21"/>
          <w:szCs w:val="21"/>
          <w:lang w:val="en-US"/>
        </w:rPr>
        <w:t xml:space="preserve"> </w:t>
      </w:r>
      <w:r w:rsidR="00B97621" w:rsidRPr="008A1C35">
        <w:rPr>
          <w:rFonts w:ascii="Times New Roman" w:hAnsi="Times New Roman"/>
          <w:sz w:val="21"/>
          <w:szCs w:val="21"/>
          <w:lang w:val="en-US"/>
        </w:rPr>
        <w:t>Dr. Cohen served as a policy analyst in the U.S. Environmental Protection Agency from 1977 through 1978 and 198</w:t>
      </w:r>
      <w:r w:rsidR="00B32B23">
        <w:rPr>
          <w:rFonts w:ascii="Times New Roman" w:hAnsi="Times New Roman"/>
          <w:sz w:val="21"/>
          <w:szCs w:val="21"/>
          <w:lang w:val="en-US"/>
        </w:rPr>
        <w:t>0-81, and as consultant to the A</w:t>
      </w:r>
      <w:r w:rsidR="00B97621" w:rsidRPr="008A1C35">
        <w:rPr>
          <w:rFonts w:ascii="Times New Roman" w:hAnsi="Times New Roman"/>
          <w:sz w:val="21"/>
          <w:szCs w:val="21"/>
          <w:lang w:val="en-US"/>
        </w:rPr>
        <w:t>gency from 1981 through 1991, from 1994 to 1996 and from 2005 to 2010. From 1979-1980 he was an Assistant Professor of Political Science  at West Virginia University and from1981-1</w:t>
      </w:r>
      <w:r w:rsidR="00B32B23">
        <w:rPr>
          <w:rFonts w:ascii="Times New Roman" w:hAnsi="Times New Roman"/>
          <w:sz w:val="21"/>
          <w:szCs w:val="21"/>
          <w:lang w:val="en-US"/>
        </w:rPr>
        <w:t xml:space="preserve">987 </w:t>
      </w:r>
      <w:r w:rsidR="00B97621" w:rsidRPr="008A1C35">
        <w:rPr>
          <w:rFonts w:ascii="Times New Roman" w:hAnsi="Times New Roman"/>
          <w:sz w:val="21"/>
          <w:szCs w:val="21"/>
          <w:lang w:val="en-US"/>
        </w:rPr>
        <w:t>he was an Assistant Professor of Political Science at Columbia University. From 1990-94, Cohen served on the Board of the Pew Faculty Fellowship in International Affairs; he has also served on the Executive Committee and Committee on Accreditation and Peer Review of the National Association of Schools of Public Affairs and Administration. From 2001 to 2004, he served on the United States Environmental Protection Agency's Advisory Council on Environmental Policy and Technology. He serves on the Board of Directors of Homes for the Homeless.</w:t>
      </w:r>
      <w:r w:rsidR="008A1C35">
        <w:rPr>
          <w:rFonts w:ascii="Times New Roman" w:hAnsi="Times New Roman"/>
          <w:sz w:val="21"/>
          <w:szCs w:val="21"/>
          <w:lang w:val="en-US"/>
        </w:rPr>
        <w:t xml:space="preserve"> </w:t>
      </w:r>
      <w:r w:rsidR="00B97621" w:rsidRPr="008A1C35">
        <w:rPr>
          <w:rFonts w:ascii="Times New Roman" w:hAnsi="Times New Roman"/>
          <w:sz w:val="21"/>
          <w:szCs w:val="21"/>
          <w:lang w:val="en-US"/>
        </w:rPr>
        <w:t xml:space="preserve">Cohen is the author of </w:t>
      </w:r>
      <w:r w:rsidR="00B97621" w:rsidRPr="00B32B23">
        <w:rPr>
          <w:rFonts w:ascii="Times New Roman" w:hAnsi="Times New Roman"/>
          <w:i/>
          <w:sz w:val="21"/>
          <w:szCs w:val="21"/>
          <w:lang w:val="en-US"/>
        </w:rPr>
        <w:t>Sustainability Management (</w:t>
      </w:r>
      <w:r w:rsidR="00B97621" w:rsidRPr="008A1C35">
        <w:rPr>
          <w:rFonts w:ascii="Times New Roman" w:hAnsi="Times New Roman"/>
          <w:sz w:val="21"/>
          <w:szCs w:val="21"/>
          <w:lang w:val="en-US"/>
        </w:rPr>
        <w:t>2011),</w:t>
      </w:r>
      <w:r w:rsidR="00B32B23">
        <w:rPr>
          <w:rFonts w:ascii="Times New Roman" w:hAnsi="Times New Roman"/>
          <w:sz w:val="21"/>
          <w:szCs w:val="21"/>
          <w:lang w:val="en-US"/>
        </w:rPr>
        <w:t xml:space="preserve"> </w:t>
      </w:r>
      <w:r w:rsidR="00B97621" w:rsidRPr="00B32B23">
        <w:rPr>
          <w:rFonts w:ascii="Times New Roman" w:hAnsi="Times New Roman"/>
          <w:i/>
          <w:sz w:val="21"/>
          <w:szCs w:val="21"/>
          <w:lang w:val="en-US"/>
        </w:rPr>
        <w:t>Understanding Environmental Policy (</w:t>
      </w:r>
      <w:r w:rsidR="00B97621" w:rsidRPr="008A1C35">
        <w:rPr>
          <w:rFonts w:ascii="Times New Roman" w:hAnsi="Times New Roman"/>
          <w:sz w:val="21"/>
          <w:szCs w:val="21"/>
          <w:lang w:val="en-US"/>
        </w:rPr>
        <w:t xml:space="preserve">2006) and </w:t>
      </w:r>
      <w:r w:rsidR="00B97621" w:rsidRPr="00B32B23">
        <w:rPr>
          <w:rFonts w:ascii="Times New Roman" w:hAnsi="Times New Roman"/>
          <w:i/>
          <w:sz w:val="21"/>
          <w:szCs w:val="21"/>
          <w:lang w:val="en-US"/>
        </w:rPr>
        <w:t>The Effective Public Manager</w:t>
      </w:r>
      <w:r w:rsidR="00B97621" w:rsidRPr="008A1C35">
        <w:rPr>
          <w:rFonts w:ascii="Times New Roman" w:hAnsi="Times New Roman"/>
          <w:sz w:val="21"/>
          <w:szCs w:val="21"/>
          <w:lang w:val="en-US"/>
        </w:rPr>
        <w:t xml:space="preserve"> (1988)</w:t>
      </w:r>
      <w:r w:rsidR="00B32B23">
        <w:rPr>
          <w:rFonts w:ascii="Times New Roman" w:hAnsi="Times New Roman"/>
          <w:sz w:val="21"/>
          <w:szCs w:val="21"/>
          <w:lang w:val="en-US"/>
        </w:rPr>
        <w:t>,</w:t>
      </w:r>
      <w:r w:rsidR="00B97621" w:rsidRPr="008A1C35">
        <w:rPr>
          <w:rFonts w:ascii="Times New Roman" w:hAnsi="Times New Roman"/>
          <w:sz w:val="21"/>
          <w:szCs w:val="21"/>
          <w:lang w:val="en-US"/>
        </w:rPr>
        <w:t xml:space="preserve"> as well qw numerous articles on public management innovation, sustainability management, politics and environmental management.  </w:t>
      </w:r>
    </w:p>
    <w:p w:rsidR="00847AED" w:rsidRPr="008A1C35" w:rsidRDefault="00847AED" w:rsidP="00B97621">
      <w:pPr>
        <w:widowControl w:val="0"/>
        <w:autoSpaceDE w:val="0"/>
        <w:autoSpaceDN w:val="0"/>
        <w:adjustRightInd w:val="0"/>
        <w:rPr>
          <w:rFonts w:ascii="Times New Roman" w:hAnsi="Times New Roman"/>
          <w:sz w:val="21"/>
          <w:szCs w:val="21"/>
          <w:lang w:val="en-US"/>
        </w:rPr>
      </w:pPr>
    </w:p>
    <w:p w:rsidR="00F60EB5" w:rsidRDefault="00F60EB5" w:rsidP="000D10FD">
      <w:pPr>
        <w:widowControl w:val="0"/>
        <w:tabs>
          <w:tab w:val="left" w:pos="0"/>
          <w:tab w:val="left" w:pos="1170"/>
        </w:tabs>
        <w:autoSpaceDE w:val="0"/>
        <w:autoSpaceDN w:val="0"/>
        <w:adjustRightInd w:val="0"/>
        <w:ind w:left="2160" w:hanging="2160"/>
        <w:rPr>
          <w:rFonts w:ascii="Times New Roman" w:hAnsi="Times New Roman"/>
          <w:b/>
          <w:bCs/>
          <w:lang w:val="en-US"/>
        </w:rPr>
      </w:pPr>
    </w:p>
    <w:p w:rsidR="00943FB7" w:rsidRDefault="00943FB7" w:rsidP="000D10FD">
      <w:pPr>
        <w:widowControl w:val="0"/>
        <w:tabs>
          <w:tab w:val="left" w:pos="0"/>
          <w:tab w:val="left" w:pos="1170"/>
        </w:tabs>
        <w:autoSpaceDE w:val="0"/>
        <w:autoSpaceDN w:val="0"/>
        <w:adjustRightInd w:val="0"/>
        <w:ind w:left="2160" w:hanging="2160"/>
        <w:rPr>
          <w:rFonts w:ascii="Times New Roman" w:hAnsi="Times New Roman"/>
          <w:b/>
          <w:bCs/>
          <w:lang w:val="en-US"/>
        </w:rPr>
      </w:pPr>
    </w:p>
    <w:p w:rsidR="00C42E93" w:rsidRDefault="00C54B5E" w:rsidP="000D10FD">
      <w:pPr>
        <w:widowControl w:val="0"/>
        <w:tabs>
          <w:tab w:val="left" w:pos="0"/>
          <w:tab w:val="left" w:pos="1170"/>
        </w:tabs>
        <w:autoSpaceDE w:val="0"/>
        <w:autoSpaceDN w:val="0"/>
        <w:adjustRightInd w:val="0"/>
        <w:ind w:left="2160" w:hanging="2160"/>
        <w:rPr>
          <w:rFonts w:ascii="Times New Roman" w:hAnsi="Times New Roman"/>
          <w:b/>
          <w:bCs/>
          <w:i/>
          <w:iCs/>
          <w:sz w:val="21"/>
          <w:szCs w:val="21"/>
          <w:lang w:val="en-US"/>
        </w:rPr>
      </w:pPr>
      <w:r>
        <w:rPr>
          <w:rFonts w:ascii="Times New Roman" w:hAnsi="Times New Roman"/>
          <w:b/>
          <w:bCs/>
          <w:lang w:val="en-US"/>
        </w:rPr>
        <w:lastRenderedPageBreak/>
        <w:t>5:10-</w:t>
      </w:r>
      <w:r w:rsidR="000D10FD">
        <w:rPr>
          <w:rFonts w:ascii="Times New Roman" w:hAnsi="Times New Roman"/>
          <w:b/>
          <w:bCs/>
          <w:lang w:val="en-US"/>
        </w:rPr>
        <w:t>6:00pm</w:t>
      </w:r>
      <w:r w:rsidR="00847AED">
        <w:rPr>
          <w:rFonts w:ascii="Times New Roman" w:hAnsi="Times New Roman"/>
          <w:b/>
          <w:bCs/>
          <w:lang w:val="en-US"/>
        </w:rPr>
        <w:t xml:space="preserve"> </w:t>
      </w:r>
      <w:r w:rsidR="000D10FD">
        <w:rPr>
          <w:rFonts w:ascii="Times New Roman" w:hAnsi="Times New Roman"/>
          <w:b/>
          <w:bCs/>
          <w:lang w:val="en-US"/>
        </w:rPr>
        <w:tab/>
      </w:r>
      <w:r w:rsidR="008A1C35" w:rsidRPr="008A1C35">
        <w:rPr>
          <w:rFonts w:ascii="Times New Roman" w:hAnsi="Times New Roman"/>
          <w:b/>
          <w:bCs/>
          <w:lang w:val="en-US"/>
        </w:rPr>
        <w:t>KEY</w:t>
      </w:r>
      <w:r w:rsidR="00C42E93" w:rsidRPr="008A1C35">
        <w:rPr>
          <w:rFonts w:ascii="Times New Roman" w:hAnsi="Times New Roman"/>
          <w:b/>
          <w:bCs/>
          <w:lang w:val="en-US"/>
        </w:rPr>
        <w:t>NOTE: BRICE LALONDE</w:t>
      </w:r>
      <w:r w:rsidR="008A1C35">
        <w:rPr>
          <w:rFonts w:ascii="Times New Roman" w:hAnsi="Times New Roman"/>
          <w:b/>
          <w:bCs/>
          <w:lang w:val="en-US"/>
        </w:rPr>
        <w:t xml:space="preserve">, </w:t>
      </w:r>
      <w:r w:rsidR="00C42E93" w:rsidRPr="008A1C35">
        <w:rPr>
          <w:rFonts w:ascii="Times New Roman" w:hAnsi="Times New Roman"/>
          <w:b/>
          <w:bCs/>
          <w:i/>
          <w:iCs/>
          <w:sz w:val="21"/>
          <w:szCs w:val="21"/>
          <w:lang w:val="en-US"/>
        </w:rPr>
        <w:t xml:space="preserve">Executive Coordinator, UN </w:t>
      </w:r>
      <w:r w:rsidR="00847AED">
        <w:rPr>
          <w:rFonts w:ascii="Times New Roman" w:hAnsi="Times New Roman"/>
          <w:b/>
          <w:bCs/>
          <w:i/>
          <w:iCs/>
          <w:sz w:val="21"/>
          <w:szCs w:val="21"/>
          <w:lang w:val="en-US"/>
        </w:rPr>
        <w:t xml:space="preserve">Conference for </w:t>
      </w:r>
      <w:r w:rsidR="008A1C35">
        <w:rPr>
          <w:rFonts w:ascii="Times New Roman" w:hAnsi="Times New Roman"/>
          <w:b/>
          <w:bCs/>
          <w:i/>
          <w:iCs/>
          <w:sz w:val="21"/>
          <w:szCs w:val="21"/>
          <w:lang w:val="en-US"/>
        </w:rPr>
        <w:t>Sustainable Development</w:t>
      </w:r>
      <w:r w:rsidR="00C42E93" w:rsidRPr="008A1C35">
        <w:rPr>
          <w:rFonts w:ascii="Times New Roman" w:hAnsi="Times New Roman"/>
          <w:b/>
          <w:bCs/>
          <w:i/>
          <w:iCs/>
          <w:sz w:val="21"/>
          <w:szCs w:val="21"/>
          <w:lang w:val="en-US"/>
        </w:rPr>
        <w:t>, former French Minister for the Environment</w:t>
      </w:r>
    </w:p>
    <w:p w:rsidR="00847AED" w:rsidRPr="00057BD7" w:rsidRDefault="00847AED" w:rsidP="00847AED">
      <w:pPr>
        <w:widowControl w:val="0"/>
        <w:autoSpaceDE w:val="0"/>
        <w:autoSpaceDN w:val="0"/>
        <w:adjustRightInd w:val="0"/>
        <w:rPr>
          <w:rFonts w:ascii="Times New Roman" w:hAnsi="Times New Roman"/>
          <w:b/>
          <w:sz w:val="16"/>
          <w:szCs w:val="16"/>
          <w:u w:val="single"/>
          <w:lang w:val="en-US"/>
        </w:rPr>
      </w:pPr>
      <w:r w:rsidRPr="00057BD7">
        <w:rPr>
          <w:rFonts w:ascii="Times New Roman" w:hAnsi="Times New Roman"/>
          <w:b/>
          <w:sz w:val="16"/>
          <w:szCs w:val="16"/>
          <w:u w:val="single"/>
          <w:lang w:val="en-US"/>
        </w:rPr>
        <w:t>_________________________________________________________________________________</w:t>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r w:rsidR="00057BD7">
        <w:rPr>
          <w:rFonts w:ascii="Times New Roman" w:hAnsi="Times New Roman"/>
          <w:b/>
          <w:sz w:val="16"/>
          <w:szCs w:val="16"/>
          <w:u w:val="single"/>
          <w:lang w:val="en-US"/>
        </w:rPr>
        <w:tab/>
      </w:r>
    </w:p>
    <w:p w:rsidR="00B97621" w:rsidRPr="008A1C35" w:rsidRDefault="00B97621" w:rsidP="00C42E93">
      <w:pPr>
        <w:widowControl w:val="0"/>
        <w:autoSpaceDE w:val="0"/>
        <w:autoSpaceDN w:val="0"/>
        <w:adjustRightInd w:val="0"/>
        <w:rPr>
          <w:rFonts w:ascii="Times New Roman" w:hAnsi="Times New Roman"/>
          <w:b/>
          <w:bCs/>
          <w:i/>
          <w:iCs/>
          <w:sz w:val="21"/>
          <w:szCs w:val="21"/>
          <w:lang w:val="en-US"/>
        </w:rPr>
      </w:pPr>
    </w:p>
    <w:p w:rsidR="001742F3" w:rsidRDefault="00B97621" w:rsidP="00B33629">
      <w:pPr>
        <w:widowControl w:val="0"/>
        <w:autoSpaceDE w:val="0"/>
        <w:autoSpaceDN w:val="0"/>
        <w:adjustRightInd w:val="0"/>
        <w:rPr>
          <w:rFonts w:ascii="Times New Roman" w:hAnsi="Times New Roman"/>
          <w:b/>
          <w:bCs/>
          <w:iCs/>
          <w:sz w:val="21"/>
          <w:szCs w:val="21"/>
          <w:lang w:val="en-US"/>
        </w:rPr>
      </w:pPr>
      <w:r w:rsidRPr="008A1C35">
        <w:rPr>
          <w:rFonts w:ascii="Times New Roman" w:hAnsi="Times New Roman"/>
          <w:sz w:val="21"/>
          <w:szCs w:val="21"/>
          <w:lang w:val="en-US"/>
        </w:rPr>
        <w:t>Mr. Brice Lalonde was appointed by the Secretary-General of the United Nations as</w:t>
      </w:r>
      <w:r w:rsidR="000B1331">
        <w:rPr>
          <w:rFonts w:ascii="Times New Roman" w:hAnsi="Times New Roman"/>
          <w:sz w:val="21"/>
          <w:szCs w:val="21"/>
          <w:lang w:val="en-US"/>
        </w:rPr>
        <w:t xml:space="preserve"> Executive Coordinator for Rio+20 in </w:t>
      </w:r>
      <w:r w:rsidRPr="008A1C35">
        <w:rPr>
          <w:rFonts w:ascii="Times New Roman" w:hAnsi="Times New Roman"/>
          <w:sz w:val="21"/>
          <w:szCs w:val="21"/>
          <w:lang w:val="en-US"/>
        </w:rPr>
        <w:t>January 2011. Prior to this, he served as French Ambassador for clima</w:t>
      </w:r>
      <w:r w:rsidR="000B1331">
        <w:rPr>
          <w:rFonts w:ascii="Times New Roman" w:hAnsi="Times New Roman"/>
          <w:sz w:val="21"/>
          <w:szCs w:val="21"/>
          <w:lang w:val="en-US"/>
        </w:rPr>
        <w:t>te change negotiations</w:t>
      </w:r>
      <w:r w:rsidRPr="008A1C35">
        <w:rPr>
          <w:rFonts w:ascii="Times New Roman" w:hAnsi="Times New Roman"/>
          <w:sz w:val="21"/>
          <w:szCs w:val="21"/>
          <w:lang w:val="en-US"/>
        </w:rPr>
        <w:t>, French Minister for the Environment, Chairman of the Round Table for Sustainable Development at the Organisation for Economic Cooperation and Development (OECD), and Senior Adviser for the Environment to the French Government. In addition, he held the position of Director of the Paris office of the Institute for a European Environment Policy. Mr. Lalonde graduated from the Sorbon</w:t>
      </w:r>
      <w:r w:rsidR="000B1331">
        <w:rPr>
          <w:rFonts w:ascii="Times New Roman" w:hAnsi="Times New Roman"/>
          <w:sz w:val="21"/>
          <w:szCs w:val="21"/>
          <w:lang w:val="en-US"/>
        </w:rPr>
        <w:t>ne University with a degree in Classics and L</w:t>
      </w:r>
      <w:r w:rsidRPr="008A1C35">
        <w:rPr>
          <w:rFonts w:ascii="Times New Roman" w:hAnsi="Times New Roman"/>
          <w:sz w:val="21"/>
          <w:szCs w:val="21"/>
          <w:lang w:val="en-US"/>
        </w:rPr>
        <w:t>aw</w:t>
      </w:r>
      <w:r w:rsidR="00B33629" w:rsidRPr="008A1C35">
        <w:rPr>
          <w:rFonts w:ascii="Times New Roman" w:hAnsi="Times New Roman"/>
          <w:b/>
          <w:bCs/>
          <w:i/>
          <w:iCs/>
          <w:sz w:val="21"/>
          <w:szCs w:val="21"/>
          <w:lang w:val="en-US"/>
        </w:rPr>
        <w:t>.</w:t>
      </w: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8C524A" w:rsidRDefault="008C524A" w:rsidP="00B33629">
      <w:pPr>
        <w:widowControl w:val="0"/>
        <w:autoSpaceDE w:val="0"/>
        <w:autoSpaceDN w:val="0"/>
        <w:adjustRightInd w:val="0"/>
        <w:rPr>
          <w:rFonts w:ascii="Times New Roman" w:hAnsi="Times New Roman"/>
          <w:b/>
          <w:bCs/>
          <w:iCs/>
          <w:sz w:val="21"/>
          <w:szCs w:val="21"/>
          <w:lang w:val="en-US"/>
        </w:rPr>
      </w:pPr>
    </w:p>
    <w:p w:rsidR="00A725C8" w:rsidRDefault="00A725C8" w:rsidP="00EB4B11">
      <w:pPr>
        <w:widowControl w:val="0"/>
        <w:autoSpaceDE w:val="0"/>
        <w:autoSpaceDN w:val="0"/>
        <w:adjustRightInd w:val="0"/>
        <w:rPr>
          <w:rFonts w:ascii="Times New Roman" w:hAnsi="Times New Roman"/>
          <w:b/>
          <w:bCs/>
          <w:iCs/>
          <w:sz w:val="21"/>
          <w:szCs w:val="21"/>
          <w:lang w:val="en-US"/>
        </w:rPr>
      </w:pPr>
    </w:p>
    <w:p w:rsidR="00A725C8" w:rsidRPr="00A725C8" w:rsidRDefault="00A725C8" w:rsidP="0059381F">
      <w:pPr>
        <w:widowControl w:val="0"/>
        <w:autoSpaceDE w:val="0"/>
        <w:autoSpaceDN w:val="0"/>
        <w:adjustRightInd w:val="0"/>
        <w:jc w:val="center"/>
        <w:rPr>
          <w:rFonts w:ascii="Times New Roman" w:hAnsi="Times New Roman"/>
          <w:b/>
          <w:bCs/>
          <w:iCs/>
          <w:sz w:val="16"/>
          <w:szCs w:val="16"/>
          <w:lang w:val="en-US"/>
        </w:rPr>
      </w:pPr>
    </w:p>
    <w:p w:rsidR="00A725C8" w:rsidRDefault="00A725C8" w:rsidP="0059381F">
      <w:pPr>
        <w:widowControl w:val="0"/>
        <w:autoSpaceDE w:val="0"/>
        <w:autoSpaceDN w:val="0"/>
        <w:adjustRightInd w:val="0"/>
        <w:jc w:val="center"/>
        <w:rPr>
          <w:rFonts w:ascii="Times New Roman" w:hAnsi="Times New Roman"/>
          <w:b/>
          <w:bCs/>
          <w:iCs/>
          <w:sz w:val="16"/>
          <w:szCs w:val="16"/>
          <w:lang w:val="en-US"/>
        </w:rPr>
      </w:pPr>
      <w:r w:rsidRPr="00A725C8">
        <w:rPr>
          <w:rFonts w:ascii="Times New Roman" w:hAnsi="Times New Roman"/>
          <w:b/>
          <w:bCs/>
          <w:iCs/>
          <w:sz w:val="16"/>
          <w:szCs w:val="16"/>
          <w:lang w:val="en-US"/>
        </w:rPr>
        <w:t>____________________________________________________________________________________________</w:t>
      </w:r>
      <w:r>
        <w:rPr>
          <w:rFonts w:ascii="Times New Roman" w:hAnsi="Times New Roman"/>
          <w:b/>
          <w:bCs/>
          <w:iCs/>
          <w:sz w:val="16"/>
          <w:szCs w:val="16"/>
          <w:lang w:val="en-US"/>
        </w:rPr>
        <w:tab/>
        <w:t>______________________</w:t>
      </w:r>
    </w:p>
    <w:p w:rsidR="00A725C8" w:rsidRPr="00A725C8" w:rsidRDefault="00A725C8" w:rsidP="0059381F">
      <w:pPr>
        <w:widowControl w:val="0"/>
        <w:autoSpaceDE w:val="0"/>
        <w:autoSpaceDN w:val="0"/>
        <w:adjustRightInd w:val="0"/>
        <w:jc w:val="center"/>
        <w:rPr>
          <w:rFonts w:ascii="Times New Roman" w:hAnsi="Times New Roman"/>
          <w:b/>
          <w:bCs/>
          <w:iCs/>
          <w:sz w:val="16"/>
          <w:szCs w:val="16"/>
          <w:lang w:val="en-US"/>
        </w:rPr>
      </w:pPr>
    </w:p>
    <w:p w:rsidR="0059381F" w:rsidRDefault="008C524A" w:rsidP="00281CC3">
      <w:pPr>
        <w:widowControl w:val="0"/>
        <w:autoSpaceDE w:val="0"/>
        <w:autoSpaceDN w:val="0"/>
        <w:adjustRightInd w:val="0"/>
        <w:jc w:val="center"/>
        <w:rPr>
          <w:rFonts w:ascii="Times New Roman" w:hAnsi="Times New Roman"/>
          <w:b/>
          <w:bCs/>
          <w:iCs/>
          <w:sz w:val="21"/>
          <w:szCs w:val="21"/>
          <w:lang w:val="en-US"/>
        </w:rPr>
      </w:pPr>
      <w:r>
        <w:rPr>
          <w:rFonts w:ascii="Times New Roman" w:hAnsi="Times New Roman"/>
          <w:b/>
          <w:bCs/>
          <w:iCs/>
          <w:sz w:val="21"/>
          <w:szCs w:val="21"/>
          <w:lang w:val="en-US"/>
        </w:rPr>
        <w:t>Special thanks to</w:t>
      </w:r>
      <w:r w:rsidR="00426650">
        <w:rPr>
          <w:rFonts w:ascii="Times New Roman" w:hAnsi="Times New Roman"/>
          <w:b/>
          <w:bCs/>
          <w:iCs/>
          <w:sz w:val="21"/>
          <w:szCs w:val="21"/>
          <w:lang w:val="en-US"/>
        </w:rPr>
        <w:t>:</w:t>
      </w:r>
    </w:p>
    <w:p w:rsidR="00281CC3" w:rsidRPr="00281CC3" w:rsidRDefault="00281CC3" w:rsidP="00281CC3">
      <w:pPr>
        <w:widowControl w:val="0"/>
        <w:autoSpaceDE w:val="0"/>
        <w:autoSpaceDN w:val="0"/>
        <w:adjustRightInd w:val="0"/>
        <w:jc w:val="center"/>
        <w:rPr>
          <w:rFonts w:ascii="Times New Roman" w:hAnsi="Times New Roman"/>
          <w:b/>
          <w:bCs/>
          <w:iCs/>
          <w:sz w:val="12"/>
          <w:szCs w:val="12"/>
          <w:lang w:val="en-US"/>
        </w:rPr>
      </w:pPr>
    </w:p>
    <w:p w:rsidR="00281CC3" w:rsidRPr="00567E6F" w:rsidRDefault="00EB4B11" w:rsidP="00281CC3">
      <w:pPr>
        <w:pStyle w:val="NormalWeb"/>
        <w:spacing w:before="0" w:beforeAutospacing="0" w:after="0" w:afterAutospacing="0"/>
        <w:jc w:val="center"/>
        <w:rPr>
          <w:b/>
          <w:sz w:val="21"/>
          <w:szCs w:val="21"/>
        </w:rPr>
      </w:pPr>
      <w:r>
        <w:rPr>
          <w:b/>
          <w:bCs/>
          <w:iCs/>
          <w:sz w:val="21"/>
          <w:szCs w:val="21"/>
        </w:rPr>
        <w:t xml:space="preserve">The </w:t>
      </w:r>
      <w:r w:rsidR="008C524A" w:rsidRPr="0059381F">
        <w:rPr>
          <w:b/>
          <w:bCs/>
          <w:iCs/>
          <w:sz w:val="21"/>
          <w:szCs w:val="21"/>
        </w:rPr>
        <w:t xml:space="preserve">Earth Institute · </w:t>
      </w:r>
      <w:r>
        <w:rPr>
          <w:b/>
          <w:bCs/>
          <w:iCs/>
          <w:sz w:val="21"/>
          <w:szCs w:val="21"/>
        </w:rPr>
        <w:t xml:space="preserve">The </w:t>
      </w:r>
      <w:r w:rsidRPr="0059381F">
        <w:rPr>
          <w:b/>
          <w:bCs/>
          <w:iCs/>
          <w:sz w:val="21"/>
          <w:szCs w:val="21"/>
        </w:rPr>
        <w:t>SIPA Energy &amp;</w:t>
      </w:r>
      <w:r>
        <w:rPr>
          <w:b/>
          <w:bCs/>
          <w:iCs/>
          <w:sz w:val="21"/>
          <w:szCs w:val="21"/>
        </w:rPr>
        <w:t xml:space="preserve"> Environment C</w:t>
      </w:r>
      <w:r w:rsidRPr="0059381F">
        <w:rPr>
          <w:b/>
          <w:bCs/>
          <w:iCs/>
          <w:sz w:val="21"/>
          <w:szCs w:val="21"/>
        </w:rPr>
        <w:t>oncen</w:t>
      </w:r>
      <w:r>
        <w:rPr>
          <w:b/>
          <w:bCs/>
          <w:iCs/>
          <w:sz w:val="21"/>
          <w:szCs w:val="21"/>
        </w:rPr>
        <w:t>tration · The SIPA Applied Science S</w:t>
      </w:r>
      <w:r w:rsidRPr="0059381F">
        <w:rPr>
          <w:b/>
          <w:bCs/>
          <w:iCs/>
          <w:sz w:val="21"/>
          <w:szCs w:val="21"/>
        </w:rPr>
        <w:t xml:space="preserve">pecialization · </w:t>
      </w:r>
      <w:r>
        <w:rPr>
          <w:b/>
          <w:bCs/>
          <w:iCs/>
          <w:sz w:val="21"/>
          <w:szCs w:val="21"/>
        </w:rPr>
        <w:t xml:space="preserve">The </w:t>
      </w:r>
      <w:r w:rsidRPr="0059381F">
        <w:rPr>
          <w:b/>
          <w:bCs/>
          <w:iCs/>
          <w:sz w:val="21"/>
          <w:szCs w:val="21"/>
        </w:rPr>
        <w:t>SIPA M</w:t>
      </w:r>
      <w:r>
        <w:rPr>
          <w:b/>
          <w:bCs/>
          <w:iCs/>
          <w:sz w:val="21"/>
          <w:szCs w:val="21"/>
        </w:rPr>
        <w:t xml:space="preserve">PA-DP Program </w:t>
      </w:r>
      <w:r w:rsidRPr="0059381F">
        <w:rPr>
          <w:b/>
          <w:bCs/>
          <w:iCs/>
          <w:sz w:val="21"/>
          <w:szCs w:val="21"/>
        </w:rPr>
        <w:t xml:space="preserve">· </w:t>
      </w:r>
      <w:r>
        <w:rPr>
          <w:b/>
          <w:bCs/>
          <w:iCs/>
          <w:sz w:val="21"/>
          <w:szCs w:val="21"/>
        </w:rPr>
        <w:t xml:space="preserve">The </w:t>
      </w:r>
      <w:r w:rsidRPr="0059381F">
        <w:rPr>
          <w:b/>
          <w:bCs/>
          <w:iCs/>
          <w:sz w:val="21"/>
          <w:szCs w:val="21"/>
        </w:rPr>
        <w:t>SIPA Defens</w:t>
      </w:r>
      <w:r w:rsidR="00281CC3">
        <w:rPr>
          <w:b/>
          <w:bCs/>
          <w:iCs/>
          <w:sz w:val="21"/>
          <w:szCs w:val="21"/>
        </w:rPr>
        <w:t xml:space="preserve">e and </w:t>
      </w:r>
      <w:r w:rsidR="00426650">
        <w:rPr>
          <w:b/>
          <w:bCs/>
          <w:iCs/>
          <w:sz w:val="21"/>
          <w:szCs w:val="21"/>
        </w:rPr>
        <w:t>Security Student Organizatio</w:t>
      </w:r>
      <w:r w:rsidRPr="0059381F">
        <w:rPr>
          <w:b/>
          <w:bCs/>
          <w:iCs/>
          <w:sz w:val="21"/>
          <w:szCs w:val="21"/>
        </w:rPr>
        <w:t xml:space="preserve">n · </w:t>
      </w:r>
      <w:r>
        <w:rPr>
          <w:b/>
          <w:bCs/>
          <w:iCs/>
          <w:sz w:val="21"/>
          <w:szCs w:val="21"/>
        </w:rPr>
        <w:t xml:space="preserve">SIPA Food · </w:t>
      </w:r>
      <w:r w:rsidR="008C524A" w:rsidRPr="0059381F">
        <w:rPr>
          <w:b/>
          <w:bCs/>
          <w:iCs/>
          <w:sz w:val="21"/>
          <w:szCs w:val="21"/>
        </w:rPr>
        <w:t xml:space="preserve">Alison Miller · </w:t>
      </w:r>
      <w:r>
        <w:rPr>
          <w:b/>
          <w:bCs/>
          <w:iCs/>
          <w:sz w:val="21"/>
          <w:szCs w:val="21"/>
        </w:rPr>
        <w:t xml:space="preserve">Alyssa Dubov · </w:t>
      </w:r>
      <w:r w:rsidR="008C524A" w:rsidRPr="0059381F">
        <w:rPr>
          <w:b/>
          <w:bCs/>
          <w:iCs/>
          <w:sz w:val="21"/>
          <w:szCs w:val="21"/>
        </w:rPr>
        <w:t xml:space="preserve">Annie Hunt · Pamela Vreeland · Jeimy Batista · Liane Runco </w:t>
      </w:r>
      <w:r>
        <w:rPr>
          <w:b/>
          <w:bCs/>
          <w:iCs/>
          <w:sz w:val="21"/>
          <w:szCs w:val="21"/>
        </w:rPr>
        <w:t>· Jasmine Pena</w:t>
      </w:r>
      <w:r w:rsidR="008C524A" w:rsidRPr="0059381F">
        <w:rPr>
          <w:b/>
          <w:bCs/>
          <w:iCs/>
          <w:sz w:val="21"/>
          <w:szCs w:val="21"/>
        </w:rPr>
        <w:t xml:space="preserve"> · </w:t>
      </w:r>
      <w:r w:rsidR="0059381F" w:rsidRPr="0059381F">
        <w:rPr>
          <w:b/>
          <w:bCs/>
          <w:iCs/>
          <w:sz w:val="21"/>
          <w:szCs w:val="21"/>
        </w:rPr>
        <w:t>Joe Chartier · Stevie Robinson</w:t>
      </w:r>
      <w:r w:rsidR="00A308B6">
        <w:rPr>
          <w:b/>
          <w:bCs/>
          <w:iCs/>
          <w:sz w:val="21"/>
          <w:szCs w:val="21"/>
        </w:rPr>
        <w:t xml:space="preserve"> · </w:t>
      </w:r>
      <w:r>
        <w:rPr>
          <w:b/>
          <w:bCs/>
          <w:iCs/>
          <w:sz w:val="21"/>
          <w:szCs w:val="21"/>
        </w:rPr>
        <w:t>Diana Sierra ·</w:t>
      </w:r>
      <w:r w:rsidR="00281CC3">
        <w:rPr>
          <w:b/>
          <w:bCs/>
          <w:iCs/>
          <w:sz w:val="21"/>
          <w:szCs w:val="21"/>
        </w:rPr>
        <w:t xml:space="preserve"> </w:t>
      </w:r>
      <w:r w:rsidR="00281CC3" w:rsidRPr="00567E6F">
        <w:rPr>
          <w:b/>
          <w:sz w:val="21"/>
          <w:szCs w:val="21"/>
        </w:rPr>
        <w:t>Suzette Espeut ·</w:t>
      </w:r>
      <w:r w:rsidR="00281CC3">
        <w:rPr>
          <w:b/>
          <w:sz w:val="21"/>
          <w:szCs w:val="21"/>
        </w:rPr>
        <w:t> </w:t>
      </w:r>
      <w:r w:rsidR="00281CC3" w:rsidRPr="00567E6F">
        <w:rPr>
          <w:b/>
          <w:sz w:val="21"/>
          <w:szCs w:val="21"/>
        </w:rPr>
        <w:t>Rahisha Lilly</w:t>
      </w:r>
    </w:p>
    <w:p w:rsidR="00A308B6" w:rsidRPr="00EB4B11" w:rsidRDefault="00EB4B11" w:rsidP="00281CC3">
      <w:pPr>
        <w:widowControl w:val="0"/>
        <w:autoSpaceDE w:val="0"/>
        <w:autoSpaceDN w:val="0"/>
        <w:adjustRightInd w:val="0"/>
        <w:jc w:val="center"/>
        <w:rPr>
          <w:rFonts w:ascii="Times New Roman" w:hAnsi="Times New Roman"/>
          <w:bCs/>
          <w:iCs/>
          <w:sz w:val="21"/>
          <w:szCs w:val="21"/>
          <w:lang w:val="en-US"/>
        </w:rPr>
      </w:pPr>
      <w:r>
        <w:rPr>
          <w:rFonts w:ascii="Times New Roman" w:hAnsi="Times New Roman"/>
          <w:b/>
          <w:bCs/>
          <w:iCs/>
          <w:sz w:val="21"/>
          <w:szCs w:val="21"/>
          <w:lang w:val="en-US"/>
        </w:rPr>
        <w:t>The Aquanauts ·</w:t>
      </w:r>
      <w:r>
        <w:rPr>
          <w:rFonts w:ascii="Times New Roman" w:hAnsi="Times New Roman"/>
          <w:bCs/>
          <w:iCs/>
          <w:sz w:val="21"/>
          <w:szCs w:val="21"/>
          <w:lang w:val="en-US"/>
        </w:rPr>
        <w:t xml:space="preserve"> </w:t>
      </w:r>
      <w:r w:rsidRPr="00A308B6">
        <w:rPr>
          <w:rFonts w:ascii="Times New Roman" w:hAnsi="Times New Roman"/>
          <w:b/>
          <w:bCs/>
          <w:iCs/>
          <w:sz w:val="21"/>
          <w:szCs w:val="21"/>
          <w:lang w:val="en-US"/>
        </w:rPr>
        <w:t>CUCSD</w:t>
      </w:r>
      <w:r>
        <w:rPr>
          <w:rFonts w:ascii="Times New Roman" w:hAnsi="Times New Roman"/>
          <w:b/>
          <w:bCs/>
          <w:iCs/>
          <w:sz w:val="21"/>
          <w:szCs w:val="21"/>
          <w:lang w:val="en-US"/>
        </w:rPr>
        <w:t xml:space="preserve"> · The </w:t>
      </w:r>
      <w:r w:rsidR="00A308B6">
        <w:rPr>
          <w:rFonts w:ascii="Times New Roman" w:hAnsi="Times New Roman"/>
          <w:b/>
          <w:bCs/>
          <w:iCs/>
          <w:sz w:val="21"/>
          <w:szCs w:val="21"/>
          <w:lang w:val="en-US"/>
        </w:rPr>
        <w:t xml:space="preserve">SIPA ECO Board </w:t>
      </w:r>
      <w:r>
        <w:rPr>
          <w:rFonts w:ascii="Times New Roman" w:hAnsi="Times New Roman"/>
          <w:b/>
          <w:bCs/>
          <w:iCs/>
          <w:sz w:val="21"/>
          <w:szCs w:val="21"/>
          <w:lang w:val="en-US"/>
        </w:rPr>
        <w:t>·</w:t>
      </w:r>
      <w:r>
        <w:rPr>
          <w:rFonts w:ascii="Times New Roman" w:hAnsi="Times New Roman"/>
          <w:bCs/>
          <w:iCs/>
          <w:sz w:val="21"/>
          <w:szCs w:val="21"/>
          <w:lang w:val="en-US"/>
        </w:rPr>
        <w:t xml:space="preserve"> </w:t>
      </w:r>
      <w:r w:rsidR="00791A3B">
        <w:rPr>
          <w:rFonts w:ascii="Times New Roman" w:hAnsi="Times New Roman"/>
          <w:b/>
          <w:bCs/>
          <w:iCs/>
          <w:sz w:val="21"/>
          <w:szCs w:val="21"/>
          <w:lang w:val="en-US"/>
        </w:rPr>
        <w:t>O</w:t>
      </w:r>
      <w:r w:rsidR="00A308B6">
        <w:rPr>
          <w:rFonts w:ascii="Times New Roman" w:hAnsi="Times New Roman"/>
          <w:b/>
          <w:bCs/>
          <w:iCs/>
          <w:sz w:val="21"/>
          <w:szCs w:val="21"/>
          <w:lang w:val="en-US"/>
        </w:rPr>
        <w:t>ur volunteers</w:t>
      </w:r>
    </w:p>
    <w:sectPr w:rsidR="00A308B6" w:rsidRPr="00EB4B11" w:rsidSect="000F4D07">
      <w:headerReference w:type="default" r:id="rId8"/>
      <w:footerReference w:type="default" r:id="rId9"/>
      <w:pgSz w:w="11900" w:h="16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C1" w:rsidRDefault="008130C1" w:rsidP="000F4D07">
      <w:r>
        <w:separator/>
      </w:r>
    </w:p>
  </w:endnote>
  <w:endnote w:type="continuationSeparator" w:id="0">
    <w:p w:rsidR="008130C1" w:rsidRDefault="008130C1" w:rsidP="000F4D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07" w:rsidRDefault="00061450">
    <w:pPr>
      <w:pStyle w:val="Footer"/>
      <w:jc w:val="center"/>
    </w:pPr>
    <w:fldSimple w:instr=" PAGE   \* MERGEFORMAT ">
      <w:r w:rsidR="00791A3B">
        <w:rPr>
          <w:noProof/>
        </w:rPr>
        <w:t>6</w:t>
      </w:r>
    </w:fldSimple>
  </w:p>
  <w:p w:rsidR="000F4D07" w:rsidRDefault="000F4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C1" w:rsidRDefault="008130C1" w:rsidP="000F4D07">
      <w:r>
        <w:separator/>
      </w:r>
    </w:p>
  </w:footnote>
  <w:footnote w:type="continuationSeparator" w:id="0">
    <w:p w:rsidR="008130C1" w:rsidRDefault="008130C1" w:rsidP="000F4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07" w:rsidRPr="009E2B6C" w:rsidRDefault="00091E85">
    <w:pPr>
      <w:pStyle w:val="Header"/>
      <w:rPr>
        <w:rFonts w:ascii="Times New Roman" w:hAnsi="Times New Roman"/>
        <w:i/>
        <w:lang w:val="en-US"/>
      </w:rPr>
    </w:pPr>
    <w:r w:rsidRPr="009E2B6C">
      <w:rPr>
        <w:rFonts w:ascii="Times New Roman" w:hAnsi="Times New Roman"/>
        <w:noProof/>
        <w:lang w:val="en-US" w:eastAsia="zh-CN"/>
      </w:rPr>
      <w:drawing>
        <wp:anchor distT="0" distB="0" distL="114300" distR="114300" simplePos="0" relativeHeight="251657728" behindDoc="1" locked="0" layoutInCell="1" allowOverlap="1">
          <wp:simplePos x="0" y="0"/>
          <wp:positionH relativeFrom="column">
            <wp:posOffset>5758180</wp:posOffset>
          </wp:positionH>
          <wp:positionV relativeFrom="paragraph">
            <wp:posOffset>-215900</wp:posOffset>
          </wp:positionV>
          <wp:extent cx="681355" cy="647065"/>
          <wp:effectExtent l="19050" t="0" r="4445" b="0"/>
          <wp:wrapTight wrapText="bothSides">
            <wp:wrapPolygon edited="0">
              <wp:start x="-604" y="0"/>
              <wp:lineTo x="-604" y="20985"/>
              <wp:lineTo x="21741" y="20985"/>
              <wp:lineTo x="21741" y="0"/>
              <wp:lineTo x="-604" y="0"/>
            </wp:wrapPolygon>
          </wp:wrapTight>
          <wp:docPr id="1" name="Picture 1" descr="Earth Summit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Summit_DS"/>
                  <pic:cNvPicPr>
                    <a:picLocks noChangeAspect="1" noChangeArrowheads="1"/>
                  </pic:cNvPicPr>
                </pic:nvPicPr>
                <pic:blipFill>
                  <a:blip r:embed="rId1"/>
                  <a:srcRect/>
                  <a:stretch>
                    <a:fillRect/>
                  </a:stretch>
                </pic:blipFill>
                <pic:spPr bwMode="auto">
                  <a:xfrm>
                    <a:off x="0" y="0"/>
                    <a:ext cx="681355" cy="647065"/>
                  </a:xfrm>
                  <a:prstGeom prst="rect">
                    <a:avLst/>
                  </a:prstGeom>
                  <a:noFill/>
                  <a:ln w="9525">
                    <a:noFill/>
                    <a:miter lim="800000"/>
                    <a:headEnd/>
                    <a:tailEnd/>
                  </a:ln>
                </pic:spPr>
              </pic:pic>
            </a:graphicData>
          </a:graphic>
        </wp:anchor>
      </w:drawing>
    </w:r>
    <w:r w:rsidR="000F4D07" w:rsidRPr="009E2B6C">
      <w:rPr>
        <w:rFonts w:ascii="Times New Roman" w:hAnsi="Times New Roman"/>
        <w:i/>
        <w:lang w:val="en-US"/>
      </w:rPr>
      <w:t>Columbia University Earth Summit 2012: A Call to 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23A0"/>
    <w:multiLevelType w:val="hybridMultilevel"/>
    <w:tmpl w:val="E2C094E6"/>
    <w:lvl w:ilvl="0" w:tplc="13D41B0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03475"/>
    <w:multiLevelType w:val="hybridMultilevel"/>
    <w:tmpl w:val="6D7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D4D4A"/>
    <w:multiLevelType w:val="hybridMultilevel"/>
    <w:tmpl w:val="9C2CCC22"/>
    <w:lvl w:ilvl="0" w:tplc="13D41B0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01163"/>
    <w:multiLevelType w:val="hybridMultilevel"/>
    <w:tmpl w:val="189A3574"/>
    <w:lvl w:ilvl="0" w:tplc="ED6E29C4">
      <w:numFmt w:val="bullet"/>
      <w:lvlText w:val="•"/>
      <w:lvlJc w:val="left"/>
      <w:pPr>
        <w:ind w:left="2160" w:hanging="360"/>
      </w:pPr>
      <w:rPr>
        <w:rFonts w:ascii="Arial" w:eastAsia="Times New Roman" w:hAnsi="Arial" w:cs="Arial" w:hint="default"/>
        <w:b/>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C9947F2"/>
    <w:multiLevelType w:val="hybridMultilevel"/>
    <w:tmpl w:val="C632E4DC"/>
    <w:lvl w:ilvl="0" w:tplc="13D41B0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C42E93"/>
    <w:rsid w:val="000351F3"/>
    <w:rsid w:val="00057BD7"/>
    <w:rsid w:val="00061450"/>
    <w:rsid w:val="00091E85"/>
    <w:rsid w:val="000A1D1E"/>
    <w:rsid w:val="000B1331"/>
    <w:rsid w:val="000D10FD"/>
    <w:rsid w:val="000E73D0"/>
    <w:rsid w:val="000F4D07"/>
    <w:rsid w:val="00103847"/>
    <w:rsid w:val="0016265F"/>
    <w:rsid w:val="001742F3"/>
    <w:rsid w:val="001C4607"/>
    <w:rsid w:val="001D3DAA"/>
    <w:rsid w:val="001E57B5"/>
    <w:rsid w:val="002574F5"/>
    <w:rsid w:val="00262A52"/>
    <w:rsid w:val="002721B8"/>
    <w:rsid w:val="00281CC3"/>
    <w:rsid w:val="00291A87"/>
    <w:rsid w:val="00291AD5"/>
    <w:rsid w:val="002D5FC6"/>
    <w:rsid w:val="002F5163"/>
    <w:rsid w:val="0033398C"/>
    <w:rsid w:val="0036322A"/>
    <w:rsid w:val="00383355"/>
    <w:rsid w:val="003E735B"/>
    <w:rsid w:val="003F316A"/>
    <w:rsid w:val="00426650"/>
    <w:rsid w:val="00465741"/>
    <w:rsid w:val="0050025E"/>
    <w:rsid w:val="0059381F"/>
    <w:rsid w:val="00597948"/>
    <w:rsid w:val="005D3725"/>
    <w:rsid w:val="00614614"/>
    <w:rsid w:val="006273C7"/>
    <w:rsid w:val="00627741"/>
    <w:rsid w:val="006F6864"/>
    <w:rsid w:val="00700D88"/>
    <w:rsid w:val="00764F3B"/>
    <w:rsid w:val="00781874"/>
    <w:rsid w:val="00791A3B"/>
    <w:rsid w:val="007D1983"/>
    <w:rsid w:val="007E32D0"/>
    <w:rsid w:val="008130C1"/>
    <w:rsid w:val="0084538A"/>
    <w:rsid w:val="00847AED"/>
    <w:rsid w:val="00852D63"/>
    <w:rsid w:val="00882ACA"/>
    <w:rsid w:val="008A1C35"/>
    <w:rsid w:val="008C0027"/>
    <w:rsid w:val="008C524A"/>
    <w:rsid w:val="008C5977"/>
    <w:rsid w:val="008C72DE"/>
    <w:rsid w:val="008E1476"/>
    <w:rsid w:val="00911356"/>
    <w:rsid w:val="00943FB7"/>
    <w:rsid w:val="00981ABB"/>
    <w:rsid w:val="00981FE7"/>
    <w:rsid w:val="009A0B2A"/>
    <w:rsid w:val="009B01C8"/>
    <w:rsid w:val="009E2B6C"/>
    <w:rsid w:val="00A16735"/>
    <w:rsid w:val="00A26ABE"/>
    <w:rsid w:val="00A308B6"/>
    <w:rsid w:val="00A725C8"/>
    <w:rsid w:val="00A8687B"/>
    <w:rsid w:val="00A8719A"/>
    <w:rsid w:val="00AD0937"/>
    <w:rsid w:val="00AD3861"/>
    <w:rsid w:val="00AE57BE"/>
    <w:rsid w:val="00AF57DE"/>
    <w:rsid w:val="00B32085"/>
    <w:rsid w:val="00B32B23"/>
    <w:rsid w:val="00B33629"/>
    <w:rsid w:val="00B62467"/>
    <w:rsid w:val="00B6563B"/>
    <w:rsid w:val="00B97621"/>
    <w:rsid w:val="00BF2007"/>
    <w:rsid w:val="00C03E7E"/>
    <w:rsid w:val="00C07FAA"/>
    <w:rsid w:val="00C10EA1"/>
    <w:rsid w:val="00C2687C"/>
    <w:rsid w:val="00C33E7C"/>
    <w:rsid w:val="00C42E93"/>
    <w:rsid w:val="00C54B5E"/>
    <w:rsid w:val="00C91F81"/>
    <w:rsid w:val="00CB5DBD"/>
    <w:rsid w:val="00CC4A1B"/>
    <w:rsid w:val="00CE79A6"/>
    <w:rsid w:val="00CE7EE4"/>
    <w:rsid w:val="00D11FA2"/>
    <w:rsid w:val="00D171B2"/>
    <w:rsid w:val="00E07567"/>
    <w:rsid w:val="00E2377E"/>
    <w:rsid w:val="00E343EC"/>
    <w:rsid w:val="00E76BAF"/>
    <w:rsid w:val="00E871C5"/>
    <w:rsid w:val="00EA0E14"/>
    <w:rsid w:val="00EB4B11"/>
    <w:rsid w:val="00EC07C5"/>
    <w:rsid w:val="00EC23F7"/>
    <w:rsid w:val="00EC3074"/>
    <w:rsid w:val="00F4130A"/>
    <w:rsid w:val="00F60EB5"/>
    <w:rsid w:val="00F813B5"/>
    <w:rsid w:val="00F8267F"/>
    <w:rsid w:val="00FF7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2E93"/>
    <w:rPr>
      <w:sz w:val="24"/>
      <w:szCs w:val="24"/>
      <w:lang w:val="es-ES_tradnl" w:eastAsia="en-US"/>
    </w:rPr>
  </w:style>
  <w:style w:type="paragraph" w:styleId="Heading2">
    <w:name w:val="heading 2"/>
    <w:basedOn w:val="Normal"/>
    <w:link w:val="Heading2Char"/>
    <w:uiPriority w:val="9"/>
    <w:qFormat/>
    <w:rsid w:val="00D171B2"/>
    <w:pPr>
      <w:spacing w:before="100" w:beforeAutospacing="1" w:after="100" w:afterAutospacing="1"/>
      <w:outlineLvl w:val="1"/>
    </w:pPr>
    <w:rPr>
      <w:rFonts w:ascii="Times New Roman" w:eastAsia="Times New Roman" w:hAnsi="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D5FC6"/>
    <w:rPr>
      <w:b/>
      <w:bCs/>
    </w:rPr>
  </w:style>
  <w:style w:type="character" w:customStyle="1" w:styleId="apple-converted-space">
    <w:name w:val="apple-converted-space"/>
    <w:rsid w:val="002D5FC6"/>
  </w:style>
  <w:style w:type="character" w:styleId="Emphasis">
    <w:name w:val="Emphasis"/>
    <w:uiPriority w:val="20"/>
    <w:qFormat/>
    <w:rsid w:val="00E07567"/>
    <w:rPr>
      <w:i/>
      <w:iCs/>
    </w:rPr>
  </w:style>
  <w:style w:type="paragraph" w:styleId="Header">
    <w:name w:val="header"/>
    <w:basedOn w:val="Normal"/>
    <w:link w:val="HeaderChar"/>
    <w:uiPriority w:val="99"/>
    <w:unhideWhenUsed/>
    <w:rsid w:val="000F4D07"/>
    <w:pPr>
      <w:tabs>
        <w:tab w:val="center" w:pos="4680"/>
        <w:tab w:val="right" w:pos="9360"/>
      </w:tabs>
    </w:pPr>
  </w:style>
  <w:style w:type="character" w:customStyle="1" w:styleId="HeaderChar">
    <w:name w:val="Header Char"/>
    <w:link w:val="Header"/>
    <w:uiPriority w:val="99"/>
    <w:rsid w:val="000F4D07"/>
    <w:rPr>
      <w:sz w:val="24"/>
      <w:szCs w:val="24"/>
      <w:lang w:val="es-ES_tradnl" w:eastAsia="en-US"/>
    </w:rPr>
  </w:style>
  <w:style w:type="paragraph" w:styleId="Footer">
    <w:name w:val="footer"/>
    <w:basedOn w:val="Normal"/>
    <w:link w:val="FooterChar"/>
    <w:uiPriority w:val="99"/>
    <w:unhideWhenUsed/>
    <w:rsid w:val="000F4D07"/>
    <w:pPr>
      <w:tabs>
        <w:tab w:val="center" w:pos="4680"/>
        <w:tab w:val="right" w:pos="9360"/>
      </w:tabs>
    </w:pPr>
  </w:style>
  <w:style w:type="character" w:customStyle="1" w:styleId="FooterChar">
    <w:name w:val="Footer Char"/>
    <w:link w:val="Footer"/>
    <w:uiPriority w:val="99"/>
    <w:rsid w:val="000F4D07"/>
    <w:rPr>
      <w:sz w:val="24"/>
      <w:szCs w:val="24"/>
      <w:lang w:val="es-ES_tradnl" w:eastAsia="en-US"/>
    </w:rPr>
  </w:style>
  <w:style w:type="character" w:customStyle="1" w:styleId="Heading2Char">
    <w:name w:val="Heading 2 Char"/>
    <w:basedOn w:val="DefaultParagraphFont"/>
    <w:link w:val="Heading2"/>
    <w:uiPriority w:val="9"/>
    <w:rsid w:val="00D171B2"/>
    <w:rPr>
      <w:rFonts w:ascii="Times New Roman" w:eastAsia="Times New Roman" w:hAnsi="Times New Roman"/>
      <w:b/>
      <w:bCs/>
      <w:sz w:val="36"/>
      <w:szCs w:val="36"/>
    </w:rPr>
  </w:style>
  <w:style w:type="paragraph" w:styleId="NormalWeb">
    <w:name w:val="Normal (Web)"/>
    <w:basedOn w:val="Normal"/>
    <w:uiPriority w:val="99"/>
    <w:semiHidden/>
    <w:unhideWhenUsed/>
    <w:rsid w:val="00281CC3"/>
    <w:pPr>
      <w:spacing w:before="100" w:beforeAutospacing="1" w:after="100" w:afterAutospacing="1"/>
    </w:pPr>
    <w:rPr>
      <w:rFonts w:ascii="Times New Roman" w:eastAsia="Times New Roman" w:hAnsi="Times New Roman"/>
      <w:lang w:val="en-US" w:eastAsia="zh-CN"/>
    </w:rPr>
  </w:style>
  <w:style w:type="paragraph" w:styleId="ListParagraph">
    <w:name w:val="List Paragraph"/>
    <w:basedOn w:val="Normal"/>
    <w:uiPriority w:val="72"/>
    <w:qFormat/>
    <w:rsid w:val="0084538A"/>
    <w:pPr>
      <w:ind w:left="720"/>
      <w:contextualSpacing/>
    </w:pPr>
  </w:style>
</w:styles>
</file>

<file path=word/webSettings.xml><?xml version="1.0" encoding="utf-8"?>
<w:webSettings xmlns:r="http://schemas.openxmlformats.org/officeDocument/2006/relationships" xmlns:w="http://schemas.openxmlformats.org/wordprocessingml/2006/main">
  <w:divs>
    <w:div w:id="484276035">
      <w:bodyDiv w:val="1"/>
      <w:marLeft w:val="0"/>
      <w:marRight w:val="0"/>
      <w:marTop w:val="0"/>
      <w:marBottom w:val="0"/>
      <w:divBdr>
        <w:top w:val="none" w:sz="0" w:space="0" w:color="auto"/>
        <w:left w:val="none" w:sz="0" w:space="0" w:color="auto"/>
        <w:bottom w:val="none" w:sz="0" w:space="0" w:color="auto"/>
        <w:right w:val="none" w:sz="0" w:space="0" w:color="auto"/>
      </w:divBdr>
    </w:div>
    <w:div w:id="603390653">
      <w:bodyDiv w:val="1"/>
      <w:marLeft w:val="0"/>
      <w:marRight w:val="0"/>
      <w:marTop w:val="0"/>
      <w:marBottom w:val="0"/>
      <w:divBdr>
        <w:top w:val="none" w:sz="0" w:space="0" w:color="auto"/>
        <w:left w:val="none" w:sz="0" w:space="0" w:color="auto"/>
        <w:bottom w:val="none" w:sz="0" w:space="0" w:color="auto"/>
        <w:right w:val="none" w:sz="0" w:space="0" w:color="auto"/>
      </w:divBdr>
    </w:div>
    <w:div w:id="1501198272">
      <w:bodyDiv w:val="1"/>
      <w:marLeft w:val="0"/>
      <w:marRight w:val="0"/>
      <w:marTop w:val="0"/>
      <w:marBottom w:val="0"/>
      <w:divBdr>
        <w:top w:val="none" w:sz="0" w:space="0" w:color="auto"/>
        <w:left w:val="none" w:sz="0" w:space="0" w:color="auto"/>
        <w:bottom w:val="none" w:sz="0" w:space="0" w:color="auto"/>
        <w:right w:val="none" w:sz="0" w:space="0" w:color="auto"/>
      </w:divBdr>
    </w:div>
    <w:div w:id="1748531485">
      <w:bodyDiv w:val="1"/>
      <w:marLeft w:val="0"/>
      <w:marRight w:val="0"/>
      <w:marTop w:val="0"/>
      <w:marBottom w:val="0"/>
      <w:divBdr>
        <w:top w:val="none" w:sz="0" w:space="0" w:color="auto"/>
        <w:left w:val="none" w:sz="0" w:space="0" w:color="auto"/>
        <w:bottom w:val="none" w:sz="0" w:space="0" w:color="auto"/>
        <w:right w:val="none" w:sz="0" w:space="0" w:color="auto"/>
      </w:divBdr>
      <w:divsChild>
        <w:div w:id="2047752755">
          <w:marLeft w:val="0"/>
          <w:marRight w:val="0"/>
          <w:marTop w:val="0"/>
          <w:marBottom w:val="0"/>
          <w:divBdr>
            <w:top w:val="none" w:sz="0" w:space="0" w:color="auto"/>
            <w:left w:val="none" w:sz="0" w:space="0" w:color="auto"/>
            <w:bottom w:val="none" w:sz="0" w:space="0" w:color="auto"/>
            <w:right w:val="none" w:sz="0" w:space="0" w:color="auto"/>
          </w:divBdr>
          <w:divsChild>
            <w:div w:id="10799123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 Larraya</dc:creator>
  <cp:lastModifiedBy>rrrfffeee</cp:lastModifiedBy>
  <cp:revision>33</cp:revision>
  <dcterms:created xsi:type="dcterms:W3CDTF">2012-04-25T05:12:00Z</dcterms:created>
  <dcterms:modified xsi:type="dcterms:W3CDTF">2012-04-25T07:06:00Z</dcterms:modified>
</cp:coreProperties>
</file>